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2F64" w14:textId="77777777" w:rsidR="00D57088" w:rsidRPr="00D57088" w:rsidRDefault="00D57088" w:rsidP="00D57088">
      <w:pPr>
        <w:numPr>
          <w:ilvl w:val="0"/>
          <w:numId w:val="46"/>
        </w:numPr>
        <w:spacing w:after="240"/>
        <w:ind w:left="0" w:firstLine="0"/>
        <w:rPr>
          <w:rFonts w:eastAsia="Calibri"/>
          <w:b/>
          <w:sz w:val="28"/>
        </w:rPr>
      </w:pPr>
      <w:r w:rsidRPr="00D57088">
        <w:rPr>
          <w:rFonts w:eastAsia="Calibri"/>
          <w:b/>
          <w:sz w:val="28"/>
        </w:rPr>
        <w:t>Hampaiston kuvaukset</w:t>
      </w:r>
    </w:p>
    <w:p w14:paraId="5CDFEAE4" w14:textId="77777777" w:rsidR="00D57088" w:rsidRPr="00D57088" w:rsidRDefault="00D57088" w:rsidP="00D57088">
      <w:pPr>
        <w:rPr>
          <w:rFonts w:eastAsia="Calibri"/>
          <w:lang w:eastAsia="en-US"/>
        </w:rPr>
      </w:pPr>
    </w:p>
    <w:sdt>
      <w:sdtPr>
        <w:id w:val="-314336310"/>
        <w:docPartObj>
          <w:docPartGallery w:val="Table of Contents"/>
          <w:docPartUnique/>
        </w:docPartObj>
      </w:sdtPr>
      <w:sdtContent>
        <w:p w14:paraId="15430552" w14:textId="77777777" w:rsidR="00D57088" w:rsidRPr="00D57088" w:rsidRDefault="00D57088" w:rsidP="00D57088">
          <w:pPr>
            <w:keepNext/>
            <w:keepLines/>
            <w:spacing w:before="240" w:after="240"/>
            <w:rPr>
              <w:b/>
              <w:bCs/>
            </w:rPr>
          </w:pPr>
          <w:r w:rsidRPr="00D57088">
            <w:rPr>
              <w:b/>
              <w:bCs/>
            </w:rPr>
            <w:t>Sisällys</w:t>
          </w:r>
        </w:p>
        <w:p w14:paraId="472FE21F" w14:textId="77777777" w:rsidR="00D57088" w:rsidRPr="00D57088" w:rsidRDefault="00D57088" w:rsidP="00D57088">
          <w:pPr>
            <w:tabs>
              <w:tab w:val="right" w:leader="dot" w:pos="10196"/>
            </w:tabs>
            <w:rPr>
              <w:rFonts w:ascii="Calibri" w:hAnsi="Calibri"/>
              <w:noProof/>
            </w:rPr>
          </w:pPr>
          <w:r w:rsidRPr="00D57088">
            <w:rPr>
              <w:b/>
            </w:rPr>
            <w:fldChar w:fldCharType="begin"/>
          </w:r>
          <w:r w:rsidRPr="00D57088">
            <w:rPr>
              <w:b/>
            </w:rPr>
            <w:instrText xml:space="preserve"> TOC \o "1-3" \h \z \u </w:instrText>
          </w:r>
          <w:r w:rsidRPr="00D57088">
            <w:rPr>
              <w:b/>
            </w:rPr>
            <w:fldChar w:fldCharType="separate"/>
          </w:r>
          <w:hyperlink w:anchor="_Toc23937272" w:history="1">
            <w:r w:rsidRPr="00D57088">
              <w:rPr>
                <w:rFonts w:eastAsia="Calibri"/>
                <w:b/>
                <w:noProof/>
                <w:color w:val="0000FF"/>
                <w:u w:val="single"/>
              </w:rPr>
              <w:t>Panoraama, PTG (EB1HA)</w:t>
            </w:r>
            <w:r w:rsidRPr="00D57088">
              <w:rPr>
                <w:b/>
                <w:noProof/>
                <w:webHidden/>
              </w:rPr>
              <w:tab/>
            </w:r>
            <w:r w:rsidRPr="00D57088">
              <w:rPr>
                <w:b/>
                <w:noProof/>
                <w:webHidden/>
              </w:rPr>
              <w:fldChar w:fldCharType="begin"/>
            </w:r>
            <w:r w:rsidRPr="00D57088">
              <w:rPr>
                <w:b/>
                <w:noProof/>
                <w:webHidden/>
              </w:rPr>
              <w:instrText xml:space="preserve"> PAGEREF _Toc23937272 \h </w:instrText>
            </w:r>
            <w:r w:rsidRPr="00D57088">
              <w:rPr>
                <w:b/>
                <w:noProof/>
                <w:webHidden/>
              </w:rPr>
            </w:r>
            <w:r w:rsidRPr="00D57088">
              <w:rPr>
                <w:b/>
                <w:noProof/>
                <w:webHidden/>
              </w:rPr>
              <w:fldChar w:fldCharType="separate"/>
            </w:r>
            <w:r w:rsidRPr="00D57088">
              <w:rPr>
                <w:b/>
                <w:noProof/>
                <w:webHidden/>
              </w:rPr>
              <w:t>2</w:t>
            </w:r>
            <w:r w:rsidRPr="00D57088">
              <w:rPr>
                <w:b/>
                <w:noProof/>
                <w:webHidden/>
              </w:rPr>
              <w:fldChar w:fldCharType="end"/>
            </w:r>
          </w:hyperlink>
        </w:p>
        <w:p w14:paraId="1302961B" w14:textId="77777777" w:rsidR="00D57088" w:rsidRPr="00D57088" w:rsidRDefault="00D57088" w:rsidP="00D57088">
          <w:pPr>
            <w:tabs>
              <w:tab w:val="right" w:leader="dot" w:pos="10196"/>
            </w:tabs>
            <w:rPr>
              <w:rFonts w:ascii="Calibri" w:hAnsi="Calibri"/>
              <w:noProof/>
            </w:rPr>
          </w:pPr>
          <w:hyperlink w:anchor="_Toc23937273" w:history="1">
            <w:r w:rsidRPr="00D57088">
              <w:rPr>
                <w:rFonts w:eastAsia="Calibri"/>
                <w:b/>
                <w:noProof/>
                <w:color w:val="0000FF"/>
                <w:u w:val="single"/>
              </w:rPr>
              <w:t>Osapanoraama, osa-PTG (EB1KA)</w:t>
            </w:r>
            <w:r w:rsidRPr="00D57088">
              <w:rPr>
                <w:b/>
                <w:noProof/>
                <w:webHidden/>
              </w:rPr>
              <w:tab/>
            </w:r>
            <w:r w:rsidRPr="00D57088">
              <w:rPr>
                <w:b/>
                <w:noProof/>
                <w:webHidden/>
              </w:rPr>
              <w:fldChar w:fldCharType="begin"/>
            </w:r>
            <w:r w:rsidRPr="00D57088">
              <w:rPr>
                <w:b/>
                <w:noProof/>
                <w:webHidden/>
              </w:rPr>
              <w:instrText xml:space="preserve"> PAGEREF _Toc23937273 \h </w:instrText>
            </w:r>
            <w:r w:rsidRPr="00D57088">
              <w:rPr>
                <w:b/>
                <w:noProof/>
                <w:webHidden/>
              </w:rPr>
            </w:r>
            <w:r w:rsidRPr="00D57088">
              <w:rPr>
                <w:b/>
                <w:noProof/>
                <w:webHidden/>
              </w:rPr>
              <w:fldChar w:fldCharType="separate"/>
            </w:r>
            <w:r w:rsidRPr="00D57088">
              <w:rPr>
                <w:b/>
                <w:noProof/>
                <w:webHidden/>
              </w:rPr>
              <w:t>3</w:t>
            </w:r>
            <w:r w:rsidRPr="00D57088">
              <w:rPr>
                <w:b/>
                <w:noProof/>
                <w:webHidden/>
              </w:rPr>
              <w:fldChar w:fldCharType="end"/>
            </w:r>
          </w:hyperlink>
        </w:p>
        <w:p w14:paraId="6545514A" w14:textId="77777777" w:rsidR="00D57088" w:rsidRPr="00D57088" w:rsidRDefault="00D57088" w:rsidP="00D57088">
          <w:pPr>
            <w:tabs>
              <w:tab w:val="right" w:leader="dot" w:pos="10196"/>
            </w:tabs>
            <w:rPr>
              <w:rFonts w:ascii="Calibri" w:hAnsi="Calibri"/>
              <w:noProof/>
            </w:rPr>
          </w:pPr>
          <w:hyperlink w:anchor="_Toc23937274" w:history="1">
            <w:r w:rsidRPr="00D57088">
              <w:rPr>
                <w:rFonts w:eastAsia="Calibri"/>
                <w:b/>
                <w:noProof/>
                <w:color w:val="0000FF"/>
                <w:u w:val="single"/>
              </w:rPr>
              <w:t>Leukanivelten rtg (EG1AA)</w:t>
            </w:r>
            <w:r w:rsidRPr="00D57088">
              <w:rPr>
                <w:b/>
                <w:noProof/>
                <w:webHidden/>
              </w:rPr>
              <w:tab/>
            </w:r>
            <w:r w:rsidRPr="00D57088">
              <w:rPr>
                <w:b/>
                <w:noProof/>
                <w:webHidden/>
              </w:rPr>
              <w:fldChar w:fldCharType="begin"/>
            </w:r>
            <w:r w:rsidRPr="00D57088">
              <w:rPr>
                <w:b/>
                <w:noProof/>
                <w:webHidden/>
              </w:rPr>
              <w:instrText xml:space="preserve"> PAGEREF _Toc23937274 \h </w:instrText>
            </w:r>
            <w:r w:rsidRPr="00D57088">
              <w:rPr>
                <w:b/>
                <w:noProof/>
                <w:webHidden/>
              </w:rPr>
            </w:r>
            <w:r w:rsidRPr="00D57088">
              <w:rPr>
                <w:b/>
                <w:noProof/>
                <w:webHidden/>
              </w:rPr>
              <w:fldChar w:fldCharType="separate"/>
            </w:r>
            <w:r w:rsidRPr="00D57088">
              <w:rPr>
                <w:b/>
                <w:noProof/>
                <w:webHidden/>
              </w:rPr>
              <w:t>4</w:t>
            </w:r>
            <w:r w:rsidRPr="00D57088">
              <w:rPr>
                <w:b/>
                <w:noProof/>
                <w:webHidden/>
              </w:rPr>
              <w:fldChar w:fldCharType="end"/>
            </w:r>
          </w:hyperlink>
        </w:p>
        <w:p w14:paraId="2F4C68AA" w14:textId="77777777" w:rsidR="00D57088" w:rsidRPr="00D57088" w:rsidRDefault="00D57088" w:rsidP="00D57088">
          <w:pPr>
            <w:tabs>
              <w:tab w:val="right" w:leader="dot" w:pos="10196"/>
            </w:tabs>
            <w:rPr>
              <w:rFonts w:ascii="Calibri" w:hAnsi="Calibri"/>
              <w:noProof/>
            </w:rPr>
          </w:pPr>
          <w:hyperlink w:anchor="_Toc23937275" w:history="1">
            <w:r w:rsidRPr="00D57088">
              <w:rPr>
                <w:rFonts w:eastAsia="Calibri"/>
                <w:b/>
                <w:noProof/>
                <w:color w:val="0000FF"/>
                <w:u w:val="single"/>
              </w:rPr>
              <w:t>Kefalometria (EB1MA)</w:t>
            </w:r>
            <w:r w:rsidRPr="00D57088">
              <w:rPr>
                <w:b/>
                <w:noProof/>
                <w:webHidden/>
              </w:rPr>
              <w:tab/>
            </w:r>
            <w:r w:rsidRPr="00D57088">
              <w:rPr>
                <w:b/>
                <w:noProof/>
                <w:webHidden/>
              </w:rPr>
              <w:fldChar w:fldCharType="begin"/>
            </w:r>
            <w:r w:rsidRPr="00D57088">
              <w:rPr>
                <w:b/>
                <w:noProof/>
                <w:webHidden/>
              </w:rPr>
              <w:instrText xml:space="preserve"> PAGEREF _Toc23937275 \h </w:instrText>
            </w:r>
            <w:r w:rsidRPr="00D57088">
              <w:rPr>
                <w:b/>
                <w:noProof/>
                <w:webHidden/>
              </w:rPr>
            </w:r>
            <w:r w:rsidRPr="00D57088">
              <w:rPr>
                <w:b/>
                <w:noProof/>
                <w:webHidden/>
              </w:rPr>
              <w:fldChar w:fldCharType="separate"/>
            </w:r>
            <w:r w:rsidRPr="00D57088">
              <w:rPr>
                <w:b/>
                <w:noProof/>
                <w:webHidden/>
              </w:rPr>
              <w:t>6</w:t>
            </w:r>
            <w:r w:rsidRPr="00D57088">
              <w:rPr>
                <w:b/>
                <w:noProof/>
                <w:webHidden/>
              </w:rPr>
              <w:fldChar w:fldCharType="end"/>
            </w:r>
          </w:hyperlink>
        </w:p>
        <w:p w14:paraId="21580100" w14:textId="77777777" w:rsidR="00D57088" w:rsidRPr="00D57088" w:rsidRDefault="00D57088" w:rsidP="00D57088">
          <w:pPr>
            <w:tabs>
              <w:tab w:val="right" w:leader="dot" w:pos="10196"/>
            </w:tabs>
            <w:rPr>
              <w:rFonts w:ascii="Calibri" w:hAnsi="Calibri"/>
              <w:noProof/>
            </w:rPr>
          </w:pPr>
          <w:hyperlink w:anchor="_Toc23937276" w:history="1">
            <w:r w:rsidRPr="00D57088">
              <w:rPr>
                <w:rFonts w:eastAsia="Calibri"/>
                <w:b/>
                <w:noProof/>
                <w:color w:val="0000FF"/>
                <w:u w:val="single"/>
              </w:rPr>
              <w:t>Uniapneatutkimus (EB1MA1)</w:t>
            </w:r>
            <w:r w:rsidRPr="00D57088">
              <w:rPr>
                <w:b/>
                <w:noProof/>
                <w:webHidden/>
              </w:rPr>
              <w:tab/>
            </w:r>
            <w:r w:rsidRPr="00D57088">
              <w:rPr>
                <w:b/>
                <w:noProof/>
                <w:webHidden/>
              </w:rPr>
              <w:fldChar w:fldCharType="begin"/>
            </w:r>
            <w:r w:rsidRPr="00D57088">
              <w:rPr>
                <w:b/>
                <w:noProof/>
                <w:webHidden/>
              </w:rPr>
              <w:instrText xml:space="preserve"> PAGEREF _Toc23937276 \h </w:instrText>
            </w:r>
            <w:r w:rsidRPr="00D57088">
              <w:rPr>
                <w:b/>
                <w:noProof/>
                <w:webHidden/>
              </w:rPr>
            </w:r>
            <w:r w:rsidRPr="00D57088">
              <w:rPr>
                <w:b/>
                <w:noProof/>
                <w:webHidden/>
              </w:rPr>
              <w:fldChar w:fldCharType="separate"/>
            </w:r>
            <w:r w:rsidRPr="00D57088">
              <w:rPr>
                <w:b/>
                <w:noProof/>
                <w:webHidden/>
              </w:rPr>
              <w:t>7</w:t>
            </w:r>
            <w:r w:rsidRPr="00D57088">
              <w:rPr>
                <w:b/>
                <w:noProof/>
                <w:webHidden/>
              </w:rPr>
              <w:fldChar w:fldCharType="end"/>
            </w:r>
          </w:hyperlink>
        </w:p>
        <w:p w14:paraId="482B1C2A" w14:textId="77777777" w:rsidR="00D57088" w:rsidRPr="00D57088" w:rsidRDefault="00D57088" w:rsidP="00D57088">
          <w:pPr>
            <w:tabs>
              <w:tab w:val="right" w:leader="dot" w:pos="10196"/>
            </w:tabs>
            <w:rPr>
              <w:rFonts w:ascii="Calibri" w:hAnsi="Calibri"/>
              <w:noProof/>
            </w:rPr>
          </w:pPr>
          <w:hyperlink w:anchor="_Toc23937277" w:history="1">
            <w:r w:rsidRPr="00D57088">
              <w:rPr>
                <w:rFonts w:eastAsia="Calibri"/>
                <w:b/>
                <w:noProof/>
                <w:color w:val="0000FF"/>
                <w:u w:val="single"/>
              </w:rPr>
              <w:t>PA-kallo (AA1AA)</w:t>
            </w:r>
            <w:r w:rsidRPr="00D57088">
              <w:rPr>
                <w:b/>
                <w:noProof/>
                <w:webHidden/>
              </w:rPr>
              <w:tab/>
            </w:r>
            <w:r w:rsidRPr="00D57088">
              <w:rPr>
                <w:b/>
                <w:noProof/>
                <w:webHidden/>
              </w:rPr>
              <w:fldChar w:fldCharType="begin"/>
            </w:r>
            <w:r w:rsidRPr="00D57088">
              <w:rPr>
                <w:b/>
                <w:noProof/>
                <w:webHidden/>
              </w:rPr>
              <w:instrText xml:space="preserve"> PAGEREF _Toc23937277 \h </w:instrText>
            </w:r>
            <w:r w:rsidRPr="00D57088">
              <w:rPr>
                <w:b/>
                <w:noProof/>
                <w:webHidden/>
              </w:rPr>
            </w:r>
            <w:r w:rsidRPr="00D57088">
              <w:rPr>
                <w:b/>
                <w:noProof/>
                <w:webHidden/>
              </w:rPr>
              <w:fldChar w:fldCharType="separate"/>
            </w:r>
            <w:r w:rsidRPr="00D57088">
              <w:rPr>
                <w:b/>
                <w:noProof/>
                <w:webHidden/>
              </w:rPr>
              <w:t>8</w:t>
            </w:r>
            <w:r w:rsidRPr="00D57088">
              <w:rPr>
                <w:b/>
                <w:noProof/>
                <w:webHidden/>
              </w:rPr>
              <w:fldChar w:fldCharType="end"/>
            </w:r>
          </w:hyperlink>
        </w:p>
        <w:p w14:paraId="38E455D1" w14:textId="77777777" w:rsidR="00D57088" w:rsidRPr="00D57088" w:rsidRDefault="00D57088" w:rsidP="00D57088">
          <w:pPr>
            <w:tabs>
              <w:tab w:val="right" w:leader="dot" w:pos="10196"/>
            </w:tabs>
            <w:rPr>
              <w:rFonts w:ascii="Calibri" w:hAnsi="Calibri"/>
              <w:noProof/>
            </w:rPr>
          </w:pPr>
          <w:hyperlink w:anchor="_Toc23937278" w:history="1">
            <w:r w:rsidRPr="00D57088">
              <w:rPr>
                <w:rFonts w:eastAsia="Calibri"/>
                <w:b/>
                <w:noProof/>
                <w:color w:val="0000FF"/>
                <w:u w:val="single"/>
              </w:rPr>
              <w:t>Hammas-rtg (EB1AA, EB1CA)</w:t>
            </w:r>
            <w:r w:rsidRPr="00D57088">
              <w:rPr>
                <w:b/>
                <w:noProof/>
                <w:webHidden/>
              </w:rPr>
              <w:tab/>
            </w:r>
            <w:r w:rsidRPr="00D57088">
              <w:rPr>
                <w:b/>
                <w:noProof/>
                <w:webHidden/>
              </w:rPr>
              <w:fldChar w:fldCharType="begin"/>
            </w:r>
            <w:r w:rsidRPr="00D57088">
              <w:rPr>
                <w:b/>
                <w:noProof/>
                <w:webHidden/>
              </w:rPr>
              <w:instrText xml:space="preserve"> PAGEREF _Toc23937278 \h </w:instrText>
            </w:r>
            <w:r w:rsidRPr="00D57088">
              <w:rPr>
                <w:b/>
                <w:noProof/>
                <w:webHidden/>
              </w:rPr>
            </w:r>
            <w:r w:rsidRPr="00D57088">
              <w:rPr>
                <w:b/>
                <w:noProof/>
                <w:webHidden/>
              </w:rPr>
              <w:fldChar w:fldCharType="separate"/>
            </w:r>
            <w:r w:rsidRPr="00D57088">
              <w:rPr>
                <w:b/>
                <w:noProof/>
                <w:webHidden/>
              </w:rPr>
              <w:t>9</w:t>
            </w:r>
            <w:r w:rsidRPr="00D57088">
              <w:rPr>
                <w:b/>
                <w:noProof/>
                <w:webHidden/>
              </w:rPr>
              <w:fldChar w:fldCharType="end"/>
            </w:r>
          </w:hyperlink>
        </w:p>
        <w:p w14:paraId="2ABD159C" w14:textId="77777777" w:rsidR="00D57088" w:rsidRPr="00D57088" w:rsidRDefault="00D57088" w:rsidP="00D57088">
          <w:pPr>
            <w:tabs>
              <w:tab w:val="right" w:leader="dot" w:pos="10196"/>
            </w:tabs>
            <w:rPr>
              <w:rFonts w:ascii="Calibri" w:hAnsi="Calibri"/>
              <w:noProof/>
            </w:rPr>
          </w:pPr>
          <w:hyperlink w:anchor="_Toc23937279" w:history="1">
            <w:r w:rsidRPr="00D57088">
              <w:rPr>
                <w:rFonts w:eastAsia="Calibri"/>
                <w:b/>
                <w:noProof/>
                <w:color w:val="0000FF"/>
                <w:u w:val="single"/>
              </w:rPr>
              <w:t>Bite-wing kuvaus (EB1SA)</w:t>
            </w:r>
            <w:r w:rsidRPr="00D57088">
              <w:rPr>
                <w:b/>
                <w:noProof/>
                <w:webHidden/>
              </w:rPr>
              <w:tab/>
            </w:r>
            <w:r w:rsidRPr="00D57088">
              <w:rPr>
                <w:b/>
                <w:noProof/>
                <w:webHidden/>
              </w:rPr>
              <w:fldChar w:fldCharType="begin"/>
            </w:r>
            <w:r w:rsidRPr="00D57088">
              <w:rPr>
                <w:b/>
                <w:noProof/>
                <w:webHidden/>
              </w:rPr>
              <w:instrText xml:space="preserve"> PAGEREF _Toc23937279 \h </w:instrText>
            </w:r>
            <w:r w:rsidRPr="00D57088">
              <w:rPr>
                <w:b/>
                <w:noProof/>
                <w:webHidden/>
              </w:rPr>
            </w:r>
            <w:r w:rsidRPr="00D57088">
              <w:rPr>
                <w:b/>
                <w:noProof/>
                <w:webHidden/>
              </w:rPr>
              <w:fldChar w:fldCharType="separate"/>
            </w:r>
            <w:r w:rsidRPr="00D57088">
              <w:rPr>
                <w:b/>
                <w:noProof/>
                <w:webHidden/>
              </w:rPr>
              <w:t>10</w:t>
            </w:r>
            <w:r w:rsidRPr="00D57088">
              <w:rPr>
                <w:b/>
                <w:noProof/>
                <w:webHidden/>
              </w:rPr>
              <w:fldChar w:fldCharType="end"/>
            </w:r>
          </w:hyperlink>
        </w:p>
        <w:p w14:paraId="32F2BD9E" w14:textId="77777777" w:rsidR="00D57088" w:rsidRPr="00D57088" w:rsidRDefault="00D57088" w:rsidP="00D57088">
          <w:pPr>
            <w:tabs>
              <w:tab w:val="right" w:leader="dot" w:pos="10196"/>
            </w:tabs>
            <w:rPr>
              <w:rFonts w:ascii="Calibri" w:hAnsi="Calibri"/>
              <w:noProof/>
            </w:rPr>
          </w:pPr>
          <w:hyperlink w:anchor="_Toc23937280" w:history="1">
            <w:r w:rsidRPr="00D57088">
              <w:rPr>
                <w:rFonts w:eastAsia="Calibri"/>
                <w:b/>
                <w:noProof/>
                <w:color w:val="0000FF"/>
                <w:u w:val="single"/>
              </w:rPr>
              <w:t>Yläleuan okklusaalikuvaus (EE1AA)</w:t>
            </w:r>
            <w:r w:rsidRPr="00D57088">
              <w:rPr>
                <w:b/>
                <w:noProof/>
                <w:webHidden/>
              </w:rPr>
              <w:tab/>
            </w:r>
            <w:r w:rsidRPr="00D57088">
              <w:rPr>
                <w:b/>
                <w:noProof/>
                <w:webHidden/>
              </w:rPr>
              <w:fldChar w:fldCharType="begin"/>
            </w:r>
            <w:r w:rsidRPr="00D57088">
              <w:rPr>
                <w:b/>
                <w:noProof/>
                <w:webHidden/>
              </w:rPr>
              <w:instrText xml:space="preserve"> PAGEREF _Toc23937280 \h </w:instrText>
            </w:r>
            <w:r w:rsidRPr="00D57088">
              <w:rPr>
                <w:b/>
                <w:noProof/>
                <w:webHidden/>
              </w:rPr>
            </w:r>
            <w:r w:rsidRPr="00D57088">
              <w:rPr>
                <w:b/>
                <w:noProof/>
                <w:webHidden/>
              </w:rPr>
              <w:fldChar w:fldCharType="separate"/>
            </w:r>
            <w:r w:rsidRPr="00D57088">
              <w:rPr>
                <w:b/>
                <w:noProof/>
                <w:webHidden/>
              </w:rPr>
              <w:t>11</w:t>
            </w:r>
            <w:r w:rsidRPr="00D57088">
              <w:rPr>
                <w:b/>
                <w:noProof/>
                <w:webHidden/>
              </w:rPr>
              <w:fldChar w:fldCharType="end"/>
            </w:r>
          </w:hyperlink>
        </w:p>
        <w:p w14:paraId="256115DD" w14:textId="77777777" w:rsidR="00D57088" w:rsidRPr="00D57088" w:rsidRDefault="00D57088" w:rsidP="00D57088">
          <w:pPr>
            <w:tabs>
              <w:tab w:val="right" w:leader="dot" w:pos="10196"/>
            </w:tabs>
            <w:rPr>
              <w:rFonts w:ascii="Calibri" w:hAnsi="Calibri"/>
              <w:noProof/>
            </w:rPr>
          </w:pPr>
          <w:hyperlink w:anchor="_Toc23937281" w:history="1">
            <w:r w:rsidRPr="00D57088">
              <w:rPr>
                <w:rFonts w:eastAsia="Calibri"/>
                <w:b/>
                <w:noProof/>
                <w:color w:val="0000FF"/>
                <w:u w:val="single"/>
              </w:rPr>
              <w:t>Alaleuan okklusaalikuvaus (EE1AA)</w:t>
            </w:r>
            <w:r w:rsidRPr="00D57088">
              <w:rPr>
                <w:b/>
                <w:noProof/>
                <w:webHidden/>
              </w:rPr>
              <w:tab/>
            </w:r>
            <w:r w:rsidRPr="00D57088">
              <w:rPr>
                <w:b/>
                <w:noProof/>
                <w:webHidden/>
              </w:rPr>
              <w:fldChar w:fldCharType="begin"/>
            </w:r>
            <w:r w:rsidRPr="00D57088">
              <w:rPr>
                <w:b/>
                <w:noProof/>
                <w:webHidden/>
              </w:rPr>
              <w:instrText xml:space="preserve"> PAGEREF _Toc23937281 \h </w:instrText>
            </w:r>
            <w:r w:rsidRPr="00D57088">
              <w:rPr>
                <w:b/>
                <w:noProof/>
                <w:webHidden/>
              </w:rPr>
            </w:r>
            <w:r w:rsidRPr="00D57088">
              <w:rPr>
                <w:b/>
                <w:noProof/>
                <w:webHidden/>
              </w:rPr>
              <w:fldChar w:fldCharType="separate"/>
            </w:r>
            <w:r w:rsidRPr="00D57088">
              <w:rPr>
                <w:b/>
                <w:noProof/>
                <w:webHidden/>
              </w:rPr>
              <w:t>12</w:t>
            </w:r>
            <w:r w:rsidRPr="00D57088">
              <w:rPr>
                <w:b/>
                <w:noProof/>
                <w:webHidden/>
              </w:rPr>
              <w:fldChar w:fldCharType="end"/>
            </w:r>
          </w:hyperlink>
        </w:p>
        <w:p w14:paraId="1890935C" w14:textId="77777777" w:rsidR="00D57088" w:rsidRPr="00D57088" w:rsidRDefault="00D57088" w:rsidP="00D57088">
          <w:pPr>
            <w:tabs>
              <w:tab w:val="right" w:leader="dot" w:pos="10196"/>
            </w:tabs>
            <w:rPr>
              <w:rFonts w:ascii="Calibri" w:hAnsi="Calibri"/>
              <w:noProof/>
            </w:rPr>
          </w:pPr>
          <w:hyperlink w:anchor="_Toc23937282" w:history="1">
            <w:r w:rsidRPr="00D57088">
              <w:rPr>
                <w:rFonts w:eastAsia="Calibri"/>
                <w:b/>
                <w:noProof/>
                <w:color w:val="0000FF"/>
                <w:u w:val="single"/>
              </w:rPr>
              <w:t>Kuvaushuone- ja laiteohjeet</w:t>
            </w:r>
            <w:r w:rsidRPr="00D57088">
              <w:rPr>
                <w:b/>
                <w:noProof/>
                <w:webHidden/>
              </w:rPr>
              <w:tab/>
            </w:r>
            <w:r w:rsidRPr="00D57088">
              <w:rPr>
                <w:b/>
                <w:noProof/>
                <w:webHidden/>
              </w:rPr>
              <w:fldChar w:fldCharType="begin"/>
            </w:r>
            <w:r w:rsidRPr="00D57088">
              <w:rPr>
                <w:b/>
                <w:noProof/>
                <w:webHidden/>
              </w:rPr>
              <w:instrText xml:space="preserve"> PAGEREF _Toc23937282 \h </w:instrText>
            </w:r>
            <w:r w:rsidRPr="00D57088">
              <w:rPr>
                <w:b/>
                <w:noProof/>
                <w:webHidden/>
              </w:rPr>
            </w:r>
            <w:r w:rsidRPr="00D57088">
              <w:rPr>
                <w:b/>
                <w:noProof/>
                <w:webHidden/>
              </w:rPr>
              <w:fldChar w:fldCharType="separate"/>
            </w:r>
            <w:r w:rsidRPr="00D57088">
              <w:rPr>
                <w:b/>
                <w:noProof/>
                <w:webHidden/>
              </w:rPr>
              <w:t>13</w:t>
            </w:r>
            <w:r w:rsidRPr="00D57088">
              <w:rPr>
                <w:b/>
                <w:noProof/>
                <w:webHidden/>
              </w:rPr>
              <w:fldChar w:fldCharType="end"/>
            </w:r>
          </w:hyperlink>
        </w:p>
        <w:p w14:paraId="7D71DC40" w14:textId="77777777" w:rsidR="00D57088" w:rsidRPr="00D57088" w:rsidRDefault="00D57088" w:rsidP="00D57088">
          <w:pPr>
            <w:tabs>
              <w:tab w:val="right" w:leader="dot" w:pos="10196"/>
            </w:tabs>
            <w:spacing w:after="100"/>
            <w:ind w:left="220"/>
            <w:rPr>
              <w:rFonts w:ascii="Calibri" w:hAnsi="Calibri"/>
              <w:noProof/>
            </w:rPr>
          </w:pPr>
          <w:hyperlink w:anchor="_Toc23937283" w:history="1">
            <w:r w:rsidRPr="00D57088">
              <w:rPr>
                <w:rFonts w:eastAsia="Calibri"/>
                <w:noProof/>
                <w:color w:val="0000FF"/>
                <w:u w:val="single"/>
              </w:rPr>
              <w:t>Hamsuröntgen, OP200D</w:t>
            </w:r>
            <w:r w:rsidRPr="00D57088">
              <w:rPr>
                <w:noProof/>
                <w:webHidden/>
              </w:rPr>
              <w:tab/>
            </w:r>
            <w:r w:rsidRPr="00D57088">
              <w:rPr>
                <w:noProof/>
                <w:webHidden/>
              </w:rPr>
              <w:fldChar w:fldCharType="begin"/>
            </w:r>
            <w:r w:rsidRPr="00D57088">
              <w:rPr>
                <w:noProof/>
                <w:webHidden/>
              </w:rPr>
              <w:instrText xml:space="preserve"> PAGEREF _Toc23937283 \h </w:instrText>
            </w:r>
            <w:r w:rsidRPr="00D57088">
              <w:rPr>
                <w:noProof/>
                <w:webHidden/>
              </w:rPr>
            </w:r>
            <w:r w:rsidRPr="00D57088">
              <w:rPr>
                <w:noProof/>
                <w:webHidden/>
              </w:rPr>
              <w:fldChar w:fldCharType="separate"/>
            </w:r>
            <w:r w:rsidRPr="00D57088">
              <w:rPr>
                <w:noProof/>
                <w:webHidden/>
              </w:rPr>
              <w:t>13</w:t>
            </w:r>
            <w:r w:rsidRPr="00D57088">
              <w:rPr>
                <w:noProof/>
                <w:webHidden/>
              </w:rPr>
              <w:fldChar w:fldCharType="end"/>
            </w:r>
          </w:hyperlink>
        </w:p>
        <w:p w14:paraId="141B8D6C" w14:textId="77777777" w:rsidR="00D57088" w:rsidRPr="00D57088" w:rsidRDefault="00D57088" w:rsidP="00D57088">
          <w:pPr>
            <w:tabs>
              <w:tab w:val="right" w:leader="dot" w:pos="10196"/>
            </w:tabs>
            <w:spacing w:after="100"/>
            <w:ind w:left="220"/>
            <w:rPr>
              <w:rFonts w:ascii="Calibri" w:hAnsi="Calibri"/>
              <w:noProof/>
            </w:rPr>
          </w:pPr>
          <w:hyperlink w:anchor="_Toc23937284" w:history="1">
            <w:r w:rsidRPr="00D57088">
              <w:rPr>
                <w:rFonts w:eastAsia="Calibri"/>
                <w:noProof/>
                <w:color w:val="0000FF"/>
                <w:u w:val="single"/>
              </w:rPr>
              <w:t>Hamsuröntgen, Focus</w:t>
            </w:r>
            <w:r w:rsidRPr="00D57088">
              <w:rPr>
                <w:noProof/>
                <w:webHidden/>
              </w:rPr>
              <w:tab/>
            </w:r>
            <w:r w:rsidRPr="00D57088">
              <w:rPr>
                <w:noProof/>
                <w:webHidden/>
              </w:rPr>
              <w:fldChar w:fldCharType="begin"/>
            </w:r>
            <w:r w:rsidRPr="00D57088">
              <w:rPr>
                <w:noProof/>
                <w:webHidden/>
              </w:rPr>
              <w:instrText xml:space="preserve"> PAGEREF _Toc23937284 \h </w:instrText>
            </w:r>
            <w:r w:rsidRPr="00D57088">
              <w:rPr>
                <w:noProof/>
                <w:webHidden/>
              </w:rPr>
            </w:r>
            <w:r w:rsidRPr="00D57088">
              <w:rPr>
                <w:noProof/>
                <w:webHidden/>
              </w:rPr>
              <w:fldChar w:fldCharType="separate"/>
            </w:r>
            <w:r w:rsidRPr="00D57088">
              <w:rPr>
                <w:noProof/>
                <w:webHidden/>
              </w:rPr>
              <w:t>14</w:t>
            </w:r>
            <w:r w:rsidRPr="00D57088">
              <w:rPr>
                <w:noProof/>
                <w:webHidden/>
              </w:rPr>
              <w:fldChar w:fldCharType="end"/>
            </w:r>
          </w:hyperlink>
        </w:p>
        <w:p w14:paraId="000D199E" w14:textId="77777777" w:rsidR="00D57088" w:rsidRPr="00D57088" w:rsidRDefault="00D57088" w:rsidP="00D57088">
          <w:pPr>
            <w:tabs>
              <w:tab w:val="right" w:leader="dot" w:pos="10196"/>
            </w:tabs>
            <w:spacing w:after="100"/>
            <w:ind w:left="220"/>
            <w:rPr>
              <w:rFonts w:ascii="Calibri" w:hAnsi="Calibri"/>
              <w:noProof/>
            </w:rPr>
          </w:pPr>
          <w:hyperlink w:anchor="_Toc23937285" w:history="1">
            <w:r w:rsidRPr="00D57088">
              <w:rPr>
                <w:rFonts w:eastAsia="Calibri"/>
                <w:noProof/>
                <w:color w:val="0000FF"/>
                <w:u w:val="single"/>
              </w:rPr>
              <w:t>Hamsuröntgen, OP300D</w:t>
            </w:r>
            <w:r w:rsidRPr="00D57088">
              <w:rPr>
                <w:noProof/>
                <w:webHidden/>
              </w:rPr>
              <w:tab/>
            </w:r>
            <w:r w:rsidRPr="00D57088">
              <w:rPr>
                <w:noProof/>
                <w:webHidden/>
              </w:rPr>
              <w:fldChar w:fldCharType="begin"/>
            </w:r>
            <w:r w:rsidRPr="00D57088">
              <w:rPr>
                <w:noProof/>
                <w:webHidden/>
              </w:rPr>
              <w:instrText xml:space="preserve"> PAGEREF _Toc23937285 \h </w:instrText>
            </w:r>
            <w:r w:rsidRPr="00D57088">
              <w:rPr>
                <w:noProof/>
                <w:webHidden/>
              </w:rPr>
            </w:r>
            <w:r w:rsidRPr="00D57088">
              <w:rPr>
                <w:noProof/>
                <w:webHidden/>
              </w:rPr>
              <w:fldChar w:fldCharType="separate"/>
            </w:r>
            <w:r w:rsidRPr="00D57088">
              <w:rPr>
                <w:noProof/>
                <w:webHidden/>
              </w:rPr>
              <w:t>15</w:t>
            </w:r>
            <w:r w:rsidRPr="00D57088">
              <w:rPr>
                <w:noProof/>
                <w:webHidden/>
              </w:rPr>
              <w:fldChar w:fldCharType="end"/>
            </w:r>
          </w:hyperlink>
        </w:p>
        <w:p w14:paraId="119C6A6A" w14:textId="77777777" w:rsidR="00D57088" w:rsidRPr="00D57088" w:rsidRDefault="00D57088" w:rsidP="00D57088">
          <w:r w:rsidRPr="00D57088">
            <w:rPr>
              <w:b/>
              <w:bCs/>
            </w:rPr>
            <w:fldChar w:fldCharType="end"/>
          </w:r>
        </w:p>
      </w:sdtContent>
    </w:sdt>
    <w:p w14:paraId="38AB17D6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16BE3E23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br w:type="page"/>
      </w:r>
    </w:p>
    <w:p w14:paraId="1B627A5E" w14:textId="77777777" w:rsidR="00D57088" w:rsidRPr="00D57088" w:rsidRDefault="00D57088" w:rsidP="00D5708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0" w:name="_Toc23937272"/>
      <w:r w:rsidRPr="00D57088">
        <w:rPr>
          <w:rFonts w:eastAsia="Calibri"/>
          <w:b/>
          <w:kern w:val="28"/>
          <w:sz w:val="28"/>
        </w:rPr>
        <w:lastRenderedPageBreak/>
        <w:t>Panoraama, PTG (EB1HA)</w:t>
      </w:r>
      <w:bookmarkEnd w:id="0"/>
    </w:p>
    <w:p w14:paraId="2BFD1DB9" w14:textId="77777777" w:rsidR="00D57088" w:rsidRPr="00D57088" w:rsidRDefault="00D57088" w:rsidP="00D57088">
      <w:pPr>
        <w:rPr>
          <w:rFonts w:eastAsia="Calibri"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545"/>
        <w:gridCol w:w="6400"/>
      </w:tblGrid>
      <w:tr w:rsidR="00D57088" w:rsidRPr="00D57088" w14:paraId="5DACCAA7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286A172D" w14:textId="77777777" w:rsidR="00D57088" w:rsidRPr="00D57088" w:rsidRDefault="00D57088" w:rsidP="00D57088">
            <w:pPr>
              <w:rPr>
                <w:rFonts w:eastAsia="Calibri"/>
                <w:b/>
                <w:bCs/>
              </w:rPr>
            </w:pPr>
            <w:r w:rsidRPr="00D57088">
              <w:rPr>
                <w:rFonts w:eastAsia="Calibri"/>
                <w:b/>
                <w:bCs/>
              </w:rPr>
              <w:t>Kontraindikaatiot</w:t>
            </w:r>
          </w:p>
          <w:p w14:paraId="0907F271" w14:textId="77777777" w:rsidR="00D57088" w:rsidRPr="00D57088" w:rsidRDefault="00D57088" w:rsidP="00D570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0EC8B68" w14:textId="77777777" w:rsidR="00D57088" w:rsidRPr="00D57088" w:rsidRDefault="00D57088" w:rsidP="00D57088">
            <w:pPr>
              <w:rPr>
                <w:rFonts w:eastAsia="Calibri"/>
              </w:rPr>
            </w:pPr>
            <w:r w:rsidRPr="00D57088">
              <w:rPr>
                <w:rFonts w:eastAsia="Calibri"/>
              </w:rPr>
              <w:t xml:space="preserve">Potilas ei pysty istumaan tai seisomaan. Potilas ei pysty seisomaan tai olemaan liikkumatta. Voimakas </w:t>
            </w:r>
            <w:proofErr w:type="spellStart"/>
            <w:r w:rsidRPr="00D57088">
              <w:rPr>
                <w:rFonts w:eastAsia="Calibri"/>
              </w:rPr>
              <w:t>kyfoosi</w:t>
            </w:r>
            <w:proofErr w:type="spellEnd"/>
            <w:r w:rsidRPr="00D57088">
              <w:rPr>
                <w:rFonts w:eastAsia="Calibri"/>
              </w:rPr>
              <w:t xml:space="preserve"> tai vapina.</w:t>
            </w:r>
          </w:p>
        </w:tc>
      </w:tr>
      <w:tr w:rsidR="00D57088" w:rsidRPr="00D57088" w14:paraId="4C514663" w14:textId="77777777" w:rsidTr="00D57088">
        <w:trPr>
          <w:trHeight w:val="315"/>
        </w:trPr>
        <w:tc>
          <w:tcPr>
            <w:tcW w:w="3674" w:type="dxa"/>
            <w:tcBorders>
              <w:bottom w:val="single" w:sz="4" w:space="0" w:color="auto"/>
            </w:tcBorders>
            <w:shd w:val="clear" w:color="auto" w:fill="92CDDC"/>
            <w:noWrap/>
            <w:vAlign w:val="bottom"/>
          </w:tcPr>
          <w:p w14:paraId="48E75982" w14:textId="77777777" w:rsidR="00D57088" w:rsidRPr="00D57088" w:rsidRDefault="00D57088" w:rsidP="00D57088">
            <w:pPr>
              <w:rPr>
                <w:rFonts w:eastAsia="Calibri"/>
                <w:b/>
                <w:bCs/>
              </w:rPr>
            </w:pPr>
            <w:r w:rsidRPr="00D57088">
              <w:rPr>
                <w:rFonts w:eastAsia="Calibri"/>
                <w:b/>
                <w:bCs/>
              </w:rPr>
              <w:t>Indikaatiot</w:t>
            </w:r>
          </w:p>
          <w:p w14:paraId="6E61BF31" w14:textId="77777777" w:rsidR="00D57088" w:rsidRPr="00D57088" w:rsidRDefault="00D57088" w:rsidP="00D570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DAEEF3"/>
            <w:noWrap/>
            <w:vAlign w:val="bottom"/>
          </w:tcPr>
          <w:p w14:paraId="36F0BB61" w14:textId="206FF6DA" w:rsidR="00D57088" w:rsidRPr="00D57088" w:rsidRDefault="00D57088" w:rsidP="00D57088">
            <w:pPr>
              <w:rPr>
                <w:rFonts w:eastAsia="Calibri"/>
              </w:rPr>
            </w:pPr>
            <w:r w:rsidRPr="00D57088">
              <w:rPr>
                <w:rFonts w:eastAsia="Calibri"/>
              </w:rPr>
              <w:t>Halutaan laaja yleisnäkymä leuoista, hampaistosta, poskionteloista ja leukanivelistä.</w:t>
            </w:r>
          </w:p>
        </w:tc>
      </w:tr>
      <w:tr w:rsidR="00D57088" w:rsidRPr="00D57088" w14:paraId="6FDE965B" w14:textId="77777777" w:rsidTr="00D57088">
        <w:trPr>
          <w:trHeight w:val="315"/>
        </w:trPr>
        <w:tc>
          <w:tcPr>
            <w:tcW w:w="3674" w:type="dxa"/>
            <w:tcBorders>
              <w:left w:val="single" w:sz="4" w:space="0" w:color="auto"/>
            </w:tcBorders>
            <w:shd w:val="clear" w:color="auto" w:fill="92CDDC"/>
            <w:noWrap/>
          </w:tcPr>
          <w:p w14:paraId="65062F1C" w14:textId="77777777" w:rsidR="00D57088" w:rsidRPr="00D57088" w:rsidRDefault="00D57088" w:rsidP="00D57088">
            <w:pPr>
              <w:rPr>
                <w:rFonts w:eastAsia="Calibri"/>
                <w:b/>
                <w:bCs/>
              </w:rPr>
            </w:pPr>
            <w:r w:rsidRPr="00D57088">
              <w:rPr>
                <w:rFonts w:eastAsia="Calibri"/>
                <w:b/>
                <w:bCs/>
              </w:rPr>
              <w:t>Sädesuojaus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shd w:val="clear" w:color="auto" w:fill="DAEEF3"/>
            <w:noWrap/>
            <w:vAlign w:val="bottom"/>
          </w:tcPr>
          <w:p w14:paraId="394A3BA2" w14:textId="77777777" w:rsidR="00D57088" w:rsidRPr="00D57088" w:rsidRDefault="00D57088" w:rsidP="00D57088">
            <w:pPr>
              <w:rPr>
                <w:rFonts w:eastAsia="Calibri"/>
              </w:rPr>
            </w:pPr>
            <w:r w:rsidRPr="00D57088">
              <w:rPr>
                <w:rFonts w:eastAsia="Calibri"/>
              </w:rPr>
              <w:t>Ei sädesuojia kuvattavalla. Kuvaushuoneeseen jäävällä kiinnipitäjällä sädesuojaessu ja kilpirauhassuoja.</w:t>
            </w:r>
          </w:p>
        </w:tc>
      </w:tr>
      <w:tr w:rsidR="00D57088" w:rsidRPr="00D57088" w14:paraId="2A1A4A7D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493B1F76" w14:textId="77777777" w:rsidR="00D57088" w:rsidRPr="00D57088" w:rsidRDefault="00D57088" w:rsidP="00D57088">
            <w:pPr>
              <w:rPr>
                <w:rFonts w:eastAsia="Calibri"/>
                <w:b/>
                <w:bCs/>
              </w:rPr>
            </w:pPr>
            <w:r w:rsidRPr="00D57088">
              <w:rPr>
                <w:rFonts w:eastAsia="Calibri"/>
                <w:b/>
                <w:bCs/>
              </w:rPr>
              <w:t>Esivalmistelut</w:t>
            </w:r>
          </w:p>
          <w:p w14:paraId="7C32DC30" w14:textId="77777777" w:rsidR="00D57088" w:rsidRPr="00D57088" w:rsidRDefault="00D57088" w:rsidP="00D57088">
            <w:pPr>
              <w:rPr>
                <w:rFonts w:eastAsia="Calibri"/>
                <w:b/>
                <w:bCs/>
              </w:rPr>
            </w:pPr>
          </w:p>
          <w:p w14:paraId="463613F9" w14:textId="77777777" w:rsidR="00D57088" w:rsidRPr="00D57088" w:rsidRDefault="00D57088" w:rsidP="00D570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23A91F16" w14:textId="77777777" w:rsidR="00D57088" w:rsidRPr="00D57088" w:rsidRDefault="00D57088" w:rsidP="00D57088">
            <w:pPr>
              <w:rPr>
                <w:rFonts w:eastAsia="Calibri"/>
              </w:rPr>
            </w:pPr>
            <w:r w:rsidRPr="00D57088">
              <w:rPr>
                <w:rFonts w:eastAsia="Calibri"/>
              </w:rPr>
              <w:t>Pyydetään potilasta poistamaan kaikki irtoesineet tai -laitteet (osa- tai koko hammasproteesi, oikomiskojeet jne.) pään, niskan ja kaulan alueelta.</w:t>
            </w:r>
          </w:p>
        </w:tc>
      </w:tr>
      <w:tr w:rsidR="00D57088" w:rsidRPr="00D57088" w14:paraId="766BCDA3" w14:textId="77777777" w:rsidTr="00D57088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4DA8596D" w14:textId="77777777" w:rsidR="00D57088" w:rsidRPr="00D57088" w:rsidRDefault="00D57088" w:rsidP="00D57088">
            <w:pPr>
              <w:rPr>
                <w:rFonts w:eastAsia="Calibri"/>
                <w:b/>
                <w:bCs/>
              </w:rPr>
            </w:pPr>
            <w:r w:rsidRPr="00D57088">
              <w:rPr>
                <w:rFonts w:eastAsia="Calibri"/>
                <w:b/>
                <w:bCs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4E7B9765" w14:textId="77777777" w:rsidR="00D57088" w:rsidRPr="00D57088" w:rsidRDefault="00D57088" w:rsidP="00D57088">
            <w:pPr>
              <w:rPr>
                <w:rFonts w:eastAsia="Calibri"/>
              </w:rPr>
            </w:pPr>
            <w:r w:rsidRPr="00D57088">
              <w:rPr>
                <w:rFonts w:eastAsia="Calibri"/>
              </w:rPr>
              <w:t>-</w:t>
            </w:r>
          </w:p>
        </w:tc>
      </w:tr>
    </w:tbl>
    <w:p w14:paraId="20BCDF27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08C9953E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386F163C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Tutkimuksen suoritus</w:t>
      </w:r>
    </w:p>
    <w:p w14:paraId="18B4C3CE" w14:textId="77777777" w:rsidR="00D57088" w:rsidRPr="00D57088" w:rsidRDefault="00D57088" w:rsidP="00D57088">
      <w:pPr>
        <w:numPr>
          <w:ilvl w:val="0"/>
          <w:numId w:val="66"/>
        </w:numPr>
        <w:contextualSpacing/>
        <w:rPr>
          <w:rFonts w:eastAsia="Calibri"/>
          <w:b/>
          <w:lang w:eastAsia="en-US"/>
        </w:rPr>
      </w:pPr>
      <w:r w:rsidRPr="00D57088">
        <w:rPr>
          <w:rFonts w:eastAsia="Calibri"/>
          <w:lang w:eastAsia="en-US"/>
        </w:rPr>
        <w:t>Potilas seisoo suorana, aavistuksen takakenossa ja kaularanka suorana.</w:t>
      </w:r>
    </w:p>
    <w:p w14:paraId="69C87EAA" w14:textId="025DD9D2" w:rsidR="00D57088" w:rsidRPr="00D57088" w:rsidRDefault="00D57088" w:rsidP="00D57088">
      <w:pPr>
        <w:numPr>
          <w:ilvl w:val="0"/>
          <w:numId w:val="66"/>
        </w:numPr>
        <w:contextualSpacing/>
        <w:rPr>
          <w:rFonts w:eastAsia="Calibri"/>
          <w:b/>
          <w:lang w:eastAsia="en-US"/>
        </w:rPr>
      </w:pPr>
      <w:r w:rsidRPr="00D57088">
        <w:rPr>
          <w:rFonts w:eastAsia="Calibri"/>
          <w:lang w:eastAsia="en-US"/>
        </w:rPr>
        <w:t>Potilas puree kevyesti hampailla purukappaleen uriin, jotta etuhampaat juurineen saadaan kuvautuvaan kerrokseen 10</w:t>
      </w:r>
      <w:r>
        <w:rPr>
          <w:rFonts w:eastAsia="Calibri"/>
          <w:lang w:eastAsia="en-US"/>
        </w:rPr>
        <w:t xml:space="preserve"> </w:t>
      </w:r>
      <w:r w:rsidRPr="00D57088">
        <w:rPr>
          <w:rFonts w:eastAsia="Calibri"/>
          <w:lang w:eastAsia="en-US"/>
        </w:rPr>
        <w:t>mm pystylinjalle.</w:t>
      </w:r>
    </w:p>
    <w:p w14:paraId="4BB02EE0" w14:textId="77777777" w:rsidR="00D57088" w:rsidRPr="00D57088" w:rsidRDefault="00D57088" w:rsidP="00D57088">
      <w:pPr>
        <w:numPr>
          <w:ilvl w:val="0"/>
          <w:numId w:val="56"/>
        </w:numPr>
        <w:contextualSpacing/>
        <w:rPr>
          <w:rFonts w:eastAsia="Calibri"/>
          <w:b/>
          <w:lang w:eastAsia="en-US"/>
        </w:rPr>
      </w:pPr>
      <w:r w:rsidRPr="00D57088">
        <w:rPr>
          <w:rFonts w:eastAsia="Calibri"/>
          <w:lang w:eastAsia="en-US"/>
        </w:rPr>
        <w:t xml:space="preserve">Käytä leukatukea hampaattomilla potilailla. Mikäli potilaan suussa on yksittäisiä hampaita, laita tarvittaessa lisäksi vanurulla estämään hampaiden </w:t>
      </w:r>
      <w:proofErr w:type="spellStart"/>
      <w:r w:rsidRPr="00D57088">
        <w:rPr>
          <w:rFonts w:eastAsia="Calibri"/>
          <w:lang w:eastAsia="en-US"/>
        </w:rPr>
        <w:t>päällekäin</w:t>
      </w:r>
      <w:proofErr w:type="spellEnd"/>
      <w:r w:rsidRPr="00D57088">
        <w:rPr>
          <w:rFonts w:eastAsia="Calibri"/>
          <w:lang w:eastAsia="en-US"/>
        </w:rPr>
        <w:t xml:space="preserve"> kuvautumisen.</w:t>
      </w:r>
    </w:p>
    <w:p w14:paraId="41032F87" w14:textId="77777777" w:rsidR="00D57088" w:rsidRPr="00D57088" w:rsidRDefault="00D57088" w:rsidP="00D57088">
      <w:pPr>
        <w:numPr>
          <w:ilvl w:val="0"/>
          <w:numId w:val="56"/>
        </w:numPr>
        <w:contextualSpacing/>
        <w:rPr>
          <w:rFonts w:eastAsia="Calibri"/>
          <w:b/>
          <w:lang w:eastAsia="en-US"/>
        </w:rPr>
      </w:pPr>
      <w:r w:rsidRPr="00D57088">
        <w:rPr>
          <w:rFonts w:eastAsia="Calibri"/>
          <w:lang w:eastAsia="en-US"/>
        </w:rPr>
        <w:t xml:space="preserve">Pään asettelussa käytä asetteluvaloja apuna: vaakavalon tulee kulkea </w:t>
      </w:r>
      <w:proofErr w:type="spellStart"/>
      <w:r w:rsidRPr="00D57088">
        <w:rPr>
          <w:rFonts w:eastAsia="Calibri"/>
          <w:lang w:eastAsia="en-US"/>
        </w:rPr>
        <w:t>orbitan</w:t>
      </w:r>
      <w:proofErr w:type="spellEnd"/>
      <w:r w:rsidRPr="00D57088">
        <w:rPr>
          <w:rFonts w:eastAsia="Calibri"/>
          <w:lang w:eastAsia="en-US"/>
        </w:rPr>
        <w:t xml:space="preserve"> alareunan ja korvakäytävän kautta. </w:t>
      </w:r>
      <w:proofErr w:type="spellStart"/>
      <w:r w:rsidRPr="00D57088">
        <w:rPr>
          <w:rFonts w:eastAsia="Calibri"/>
          <w:lang w:eastAsia="en-US"/>
        </w:rPr>
        <w:t>Sagittaalivalon</w:t>
      </w:r>
      <w:proofErr w:type="spellEnd"/>
      <w:r w:rsidRPr="00D57088">
        <w:rPr>
          <w:rFonts w:eastAsia="Calibri"/>
          <w:lang w:eastAsia="en-US"/>
        </w:rPr>
        <w:t xml:space="preserve"> tulee kulkea täsmällisesti potilaan kasvojen keskeltä ja lisäksi potilaan pää on oltava suorassa.</w:t>
      </w:r>
    </w:p>
    <w:p w14:paraId="324313F4" w14:textId="77777777" w:rsidR="00D57088" w:rsidRPr="00D57088" w:rsidRDefault="00D57088" w:rsidP="00D57088">
      <w:pPr>
        <w:numPr>
          <w:ilvl w:val="0"/>
          <w:numId w:val="56"/>
        </w:numPr>
        <w:contextualSpacing/>
        <w:rPr>
          <w:rFonts w:eastAsia="Calibri"/>
          <w:b/>
          <w:lang w:eastAsia="en-US"/>
        </w:rPr>
      </w:pPr>
      <w:r w:rsidRPr="00D57088">
        <w:rPr>
          <w:rFonts w:eastAsia="Calibri"/>
          <w:lang w:eastAsia="en-US"/>
        </w:rPr>
        <w:t>Kuvautuvankerroksen valon tulee kulkea kulmahampaan kohdalta. Mikäli valo kulkee kulmahampaan edestä tai takaa, säädä tarkka kerros painamalla purennankorjausnäppäintä. Jos hampaita ei ole, kuvautuvankerroksen valon olisi hyvä kulkea n. nenän tyvestä.</w:t>
      </w:r>
    </w:p>
    <w:p w14:paraId="52613D2C" w14:textId="77777777" w:rsidR="00D57088" w:rsidRPr="00D57088" w:rsidRDefault="00D57088" w:rsidP="00D57088">
      <w:pPr>
        <w:numPr>
          <w:ilvl w:val="0"/>
          <w:numId w:val="56"/>
        </w:numPr>
        <w:contextualSpacing/>
        <w:rPr>
          <w:rFonts w:eastAsia="Calibri"/>
          <w:b/>
          <w:lang w:eastAsia="en-US"/>
        </w:rPr>
      </w:pPr>
      <w:r w:rsidRPr="00D57088">
        <w:rPr>
          <w:rFonts w:eastAsia="Calibri"/>
          <w:lang w:eastAsia="en-US"/>
        </w:rPr>
        <w:t>Kuvauksen ajaksi potilas nostaa kielen tiiviisti ylös suulakea vasten, jottei kielen ja suulaen väliin jää ilmaa.</w:t>
      </w:r>
    </w:p>
    <w:p w14:paraId="7774B066" w14:textId="77777777" w:rsidR="00D57088" w:rsidRPr="00D57088" w:rsidRDefault="00D57088" w:rsidP="00D57088">
      <w:pPr>
        <w:ind w:left="720"/>
        <w:contextualSpacing/>
        <w:rPr>
          <w:rFonts w:eastAsia="Calibri"/>
          <w:b/>
          <w:lang w:eastAsia="en-US"/>
        </w:rPr>
      </w:pPr>
    </w:p>
    <w:p w14:paraId="52A03D14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Hyvän kuvan kriteerit</w:t>
      </w:r>
    </w:p>
    <w:p w14:paraId="68540433" w14:textId="77777777" w:rsidR="00D57088" w:rsidRPr="00D57088" w:rsidRDefault="00D57088" w:rsidP="00D57088">
      <w:pPr>
        <w:numPr>
          <w:ilvl w:val="0"/>
          <w:numId w:val="5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Leukanivelet ovat samalla tasolla</w:t>
      </w:r>
    </w:p>
    <w:p w14:paraId="7A3213DB" w14:textId="77777777" w:rsidR="00D57088" w:rsidRPr="00D57088" w:rsidRDefault="00D57088" w:rsidP="00D57088">
      <w:pPr>
        <w:numPr>
          <w:ilvl w:val="0"/>
          <w:numId w:val="57"/>
        </w:numPr>
        <w:contextualSpacing/>
        <w:rPr>
          <w:rFonts w:eastAsia="Calibri"/>
          <w:lang w:eastAsia="en-US"/>
        </w:rPr>
      </w:pPr>
      <w:proofErr w:type="spellStart"/>
      <w:r w:rsidRPr="00D57088">
        <w:rPr>
          <w:rFonts w:eastAsia="Calibri"/>
          <w:lang w:eastAsia="en-US"/>
        </w:rPr>
        <w:t>Ramukset</w:t>
      </w:r>
      <w:proofErr w:type="spellEnd"/>
      <w:r w:rsidRPr="00D57088">
        <w:rPr>
          <w:rFonts w:eastAsia="Calibri"/>
          <w:lang w:eastAsia="en-US"/>
        </w:rPr>
        <w:t xml:space="preserve"> ovat yhtä leveät</w:t>
      </w:r>
    </w:p>
    <w:p w14:paraId="6E30B802" w14:textId="77777777" w:rsidR="00D57088" w:rsidRPr="00D57088" w:rsidRDefault="00D57088" w:rsidP="00D57088">
      <w:pPr>
        <w:numPr>
          <w:ilvl w:val="0"/>
          <w:numId w:val="5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Lievästi hymyilevä ilme</w:t>
      </w:r>
    </w:p>
    <w:p w14:paraId="5E1023E1" w14:textId="77777777" w:rsidR="00D57088" w:rsidRPr="00D57088" w:rsidRDefault="00D57088" w:rsidP="00D57088">
      <w:pPr>
        <w:numPr>
          <w:ilvl w:val="0"/>
          <w:numId w:val="5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Kieli on kontaktissa suulakeen</w:t>
      </w:r>
    </w:p>
    <w:p w14:paraId="2C3D5205" w14:textId="77777777" w:rsidR="00D57088" w:rsidRPr="00D57088" w:rsidRDefault="00D57088" w:rsidP="00D57088">
      <w:pPr>
        <w:numPr>
          <w:ilvl w:val="0"/>
          <w:numId w:val="5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Hampaiden juuret kuvautuvat tarkkoina</w:t>
      </w:r>
    </w:p>
    <w:p w14:paraId="47805724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219BEB4D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759EC009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63A1C04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5E51C44E" w14:textId="77777777" w:rsidR="00D57088" w:rsidRPr="00D57088" w:rsidRDefault="00D57088" w:rsidP="00D57088">
      <w:pPr>
        <w:rPr>
          <w:rFonts w:eastAsia="Calibri"/>
          <w:b/>
          <w:kern w:val="28"/>
          <w:sz w:val="28"/>
        </w:rPr>
      </w:pPr>
      <w:r w:rsidRPr="00D57088">
        <w:rPr>
          <w:rFonts w:eastAsia="Calibri"/>
        </w:rPr>
        <w:br w:type="page"/>
      </w:r>
    </w:p>
    <w:p w14:paraId="01E4D209" w14:textId="77777777" w:rsidR="00D57088" w:rsidRPr="00D57088" w:rsidRDefault="00D57088" w:rsidP="00D5708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1" w:name="_Toc23937273"/>
      <w:r w:rsidRPr="00D57088">
        <w:rPr>
          <w:rFonts w:eastAsia="Calibri"/>
          <w:b/>
          <w:kern w:val="28"/>
          <w:sz w:val="28"/>
        </w:rPr>
        <w:lastRenderedPageBreak/>
        <w:t>Osapanoraama, osa-PTG (EB1KA)</w:t>
      </w:r>
      <w:bookmarkEnd w:id="1"/>
    </w:p>
    <w:p w14:paraId="425A53C0" w14:textId="77777777" w:rsidR="00D57088" w:rsidRPr="00D57088" w:rsidRDefault="00D57088" w:rsidP="00D57088">
      <w:pPr>
        <w:rPr>
          <w:rFonts w:eastAsia="Calibri"/>
          <w:lang w:eastAsia="en-US"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545"/>
        <w:gridCol w:w="6400"/>
      </w:tblGrid>
      <w:tr w:rsidR="00D57088" w:rsidRPr="00D57088" w14:paraId="79AB4F4D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1E4BB43C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Kontraindikaatiot</w:t>
            </w:r>
          </w:p>
          <w:p w14:paraId="594E3737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28A91585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 xml:space="preserve">Potilas ei pysty istumaan tai seisomaan. Potilas ei pysty seisomaan tai olemaan liikkumatta. Voimakas </w:t>
            </w:r>
            <w:proofErr w:type="spellStart"/>
            <w:r w:rsidRPr="00D57088">
              <w:rPr>
                <w:rFonts w:eastAsia="Calibri"/>
                <w:lang w:eastAsia="en-US"/>
              </w:rPr>
              <w:t>kyfoosi</w:t>
            </w:r>
            <w:proofErr w:type="spellEnd"/>
            <w:r w:rsidRPr="00D57088">
              <w:rPr>
                <w:rFonts w:eastAsia="Calibri"/>
                <w:lang w:eastAsia="en-US"/>
              </w:rPr>
              <w:t xml:space="preserve"> tai vapina.</w:t>
            </w:r>
          </w:p>
        </w:tc>
      </w:tr>
      <w:tr w:rsidR="00D57088" w:rsidRPr="00D57088" w14:paraId="65186BF0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3C0E41D2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Indikaatiot</w:t>
            </w:r>
          </w:p>
          <w:p w14:paraId="09FFF114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3AD0534C" w14:textId="657A11D9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Halutaan yleisnäkymä leuoista, hampaistosta, poskionteloista ja/tai leukanivelistä.</w:t>
            </w:r>
          </w:p>
        </w:tc>
      </w:tr>
      <w:tr w:rsidR="00D57088" w:rsidRPr="00D57088" w14:paraId="56B95E32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</w:tcPr>
          <w:p w14:paraId="74F1D484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C72AF3B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</w:rPr>
              <w:t>Ei sädesuojia kuvattavalla. Kuvaushuoneeseen jäävällä kiinnipitäjällä sädesuojaessu ja kilpirauhassuoja.</w:t>
            </w:r>
          </w:p>
        </w:tc>
      </w:tr>
      <w:tr w:rsidR="00D57088" w:rsidRPr="00D57088" w14:paraId="436ED6CF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205F966F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Esivalmistelut</w:t>
            </w:r>
          </w:p>
          <w:p w14:paraId="0E1AD3E1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  <w:p w14:paraId="363F1104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2C7C9BB9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Pyydetään potilasta poistamaan kaikki irtoesineet tai -laitteet (osa- tai koko hammasproteesi, oikomiskojeet jne.) pään, niskan ja kaulan alueelta.</w:t>
            </w:r>
          </w:p>
        </w:tc>
      </w:tr>
      <w:tr w:rsidR="00D57088" w:rsidRPr="00D57088" w14:paraId="391E076C" w14:textId="77777777" w:rsidTr="00D57088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0E338B6F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6A78D8B2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-</w:t>
            </w:r>
          </w:p>
        </w:tc>
      </w:tr>
    </w:tbl>
    <w:p w14:paraId="500F7D25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7D40D625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3B644440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Tutkimuksen suoritus</w:t>
      </w:r>
    </w:p>
    <w:p w14:paraId="109B1A01" w14:textId="77777777" w:rsidR="00D57088" w:rsidRPr="00D57088" w:rsidRDefault="00D57088" w:rsidP="00D57088">
      <w:pPr>
        <w:numPr>
          <w:ilvl w:val="0"/>
          <w:numId w:val="57"/>
        </w:numPr>
        <w:contextualSpacing/>
        <w:rPr>
          <w:rFonts w:eastAsia="Calibri"/>
          <w:b/>
          <w:lang w:eastAsia="en-US"/>
        </w:rPr>
      </w:pPr>
      <w:r w:rsidRPr="00D57088">
        <w:rPr>
          <w:rFonts w:eastAsia="Calibri"/>
          <w:lang w:eastAsia="en-US"/>
        </w:rPr>
        <w:t>Tutkimuksen suoritus on muuten sama kuin tavallisessa panoraamakuvauksessa, mutta ennen kuvausta kuvausohjelmasta rajataan pyydetty kuvausalue.</w:t>
      </w:r>
    </w:p>
    <w:p w14:paraId="2941482B" w14:textId="77777777" w:rsidR="00D57088" w:rsidRPr="00D57088" w:rsidRDefault="00D57088" w:rsidP="00D57088">
      <w:pPr>
        <w:ind w:left="720"/>
        <w:contextualSpacing/>
        <w:rPr>
          <w:rFonts w:eastAsia="Calibri"/>
          <w:b/>
          <w:lang w:eastAsia="en-US"/>
        </w:rPr>
      </w:pPr>
    </w:p>
    <w:p w14:paraId="487A6F1D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Hyvän kuvan kriteerit</w:t>
      </w:r>
    </w:p>
    <w:p w14:paraId="1C058F0B" w14:textId="77777777" w:rsidR="00D57088" w:rsidRPr="00D57088" w:rsidRDefault="00D57088" w:rsidP="00D57088">
      <w:pPr>
        <w:numPr>
          <w:ilvl w:val="0"/>
          <w:numId w:val="5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Lähetteessä pyydetty alue näkyy kokonaan kuvassa</w:t>
      </w:r>
      <w:r w:rsidRPr="00D57088">
        <w:rPr>
          <w:rFonts w:eastAsia="Calibri"/>
          <w:lang w:eastAsia="en-US"/>
        </w:rPr>
        <w:tab/>
      </w:r>
    </w:p>
    <w:p w14:paraId="1C4D54DE" w14:textId="77777777" w:rsidR="00D57088" w:rsidRPr="00D57088" w:rsidRDefault="00D57088" w:rsidP="00D57088">
      <w:pPr>
        <w:numPr>
          <w:ilvl w:val="0"/>
          <w:numId w:val="5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Lievästi hymyilevä ilme</w:t>
      </w:r>
    </w:p>
    <w:p w14:paraId="5DBD8125" w14:textId="77777777" w:rsidR="00D57088" w:rsidRPr="00D57088" w:rsidRDefault="00D57088" w:rsidP="00D57088">
      <w:pPr>
        <w:numPr>
          <w:ilvl w:val="0"/>
          <w:numId w:val="5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Hampaiden juuret kuvautuvat tarkkoina</w:t>
      </w:r>
    </w:p>
    <w:p w14:paraId="4A1040A2" w14:textId="77777777" w:rsidR="00D57088" w:rsidRPr="00D57088" w:rsidRDefault="00D57088" w:rsidP="00D57088">
      <w:pPr>
        <w:numPr>
          <w:ilvl w:val="0"/>
          <w:numId w:val="5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Leukanivelet ovat samalla tasolla (jos arvioitavissa)</w:t>
      </w:r>
    </w:p>
    <w:p w14:paraId="6C8C58AC" w14:textId="77777777" w:rsidR="00D57088" w:rsidRPr="00D57088" w:rsidRDefault="00D57088" w:rsidP="00D57088">
      <w:pPr>
        <w:numPr>
          <w:ilvl w:val="0"/>
          <w:numId w:val="57"/>
        </w:numPr>
        <w:contextualSpacing/>
        <w:rPr>
          <w:rFonts w:eastAsia="Calibri"/>
          <w:lang w:eastAsia="en-US"/>
        </w:rPr>
      </w:pPr>
      <w:proofErr w:type="spellStart"/>
      <w:r w:rsidRPr="00D57088">
        <w:rPr>
          <w:rFonts w:eastAsia="Calibri"/>
          <w:lang w:eastAsia="en-US"/>
        </w:rPr>
        <w:t>Ramukset</w:t>
      </w:r>
      <w:proofErr w:type="spellEnd"/>
      <w:r w:rsidRPr="00D57088">
        <w:rPr>
          <w:rFonts w:eastAsia="Calibri"/>
          <w:lang w:eastAsia="en-US"/>
        </w:rPr>
        <w:t xml:space="preserve"> ovat saman levyiset (jos arvioitavissa)</w:t>
      </w:r>
    </w:p>
    <w:p w14:paraId="5F32A5CF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350FE29F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3D75C13B" w14:textId="77777777" w:rsidR="00D57088" w:rsidRPr="00D57088" w:rsidRDefault="00D57088" w:rsidP="00D57088">
      <w:pPr>
        <w:keepNext/>
        <w:spacing w:before="240" w:after="240"/>
        <w:outlineLvl w:val="0"/>
        <w:rPr>
          <w:rFonts w:eastAsia="Calibri"/>
          <w:b/>
          <w:kern w:val="28"/>
          <w:sz w:val="28"/>
          <w:lang w:eastAsia="en-US"/>
        </w:rPr>
      </w:pPr>
    </w:p>
    <w:p w14:paraId="6982DB9C" w14:textId="77777777" w:rsidR="00D57088" w:rsidRPr="00D57088" w:rsidRDefault="00D57088" w:rsidP="00D57088">
      <w:pPr>
        <w:rPr>
          <w:rFonts w:eastAsia="Calibri"/>
          <w:kern w:val="28"/>
          <w:sz w:val="28"/>
          <w:lang w:eastAsia="en-US"/>
        </w:rPr>
      </w:pPr>
      <w:r w:rsidRPr="00D57088">
        <w:rPr>
          <w:rFonts w:eastAsia="Calibri"/>
          <w:lang w:eastAsia="en-US"/>
        </w:rPr>
        <w:br w:type="page"/>
      </w:r>
    </w:p>
    <w:p w14:paraId="5C2FCE15" w14:textId="77777777" w:rsidR="00D57088" w:rsidRPr="00D57088" w:rsidRDefault="00D57088" w:rsidP="00D57088">
      <w:pPr>
        <w:keepNext/>
        <w:spacing w:before="240" w:after="240"/>
        <w:outlineLvl w:val="0"/>
        <w:rPr>
          <w:rFonts w:eastAsia="Calibri"/>
          <w:b/>
          <w:kern w:val="28"/>
          <w:sz w:val="28"/>
          <w:lang w:eastAsia="en-US"/>
        </w:rPr>
      </w:pPr>
      <w:r w:rsidRPr="00D57088">
        <w:rPr>
          <w:rFonts w:eastAsia="Calibri"/>
          <w:b/>
          <w:kern w:val="28"/>
          <w:sz w:val="28"/>
          <w:lang w:eastAsia="en-US"/>
        </w:rPr>
        <w:lastRenderedPageBreak/>
        <w:t>Hampaiston infektiofokusten selvittäminen, jos suuradiologia ei ole paikalla</w:t>
      </w:r>
    </w:p>
    <w:p w14:paraId="3101D060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2DA3B710" w14:textId="170B9365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Jos alla olevan listan korkean riskin potilaista pyydetään infektiofokusten selvittämiseen PTG ja tarvittavat lisäkuvat, voit ottaa </w:t>
      </w:r>
      <w:proofErr w:type="spellStart"/>
      <w:r w:rsidRPr="00D57088">
        <w:rPr>
          <w:rFonts w:eastAsia="Calibri"/>
          <w:b/>
          <w:lang w:eastAsia="en-US"/>
        </w:rPr>
        <w:t>PTG:n</w:t>
      </w:r>
      <w:proofErr w:type="spellEnd"/>
      <w:r w:rsidRPr="00D57088">
        <w:rPr>
          <w:rFonts w:eastAsia="Calibri"/>
          <w:b/>
          <w:lang w:eastAsia="en-US"/>
        </w:rPr>
        <w:t xml:space="preserve"> ja </w:t>
      </w:r>
      <w:proofErr w:type="spellStart"/>
      <w:r w:rsidRPr="00D57088">
        <w:rPr>
          <w:rFonts w:eastAsia="Calibri"/>
          <w:b/>
          <w:lang w:eastAsia="en-US"/>
        </w:rPr>
        <w:t>KKTT:n</w:t>
      </w:r>
      <w:proofErr w:type="spellEnd"/>
      <w:r w:rsidRPr="00D57088">
        <w:rPr>
          <w:rFonts w:eastAsia="Calibri"/>
          <w:b/>
          <w:lang w:eastAsia="en-US"/>
        </w:rPr>
        <w:t xml:space="preserve"> 9x10</w:t>
      </w:r>
      <w:r>
        <w:rPr>
          <w:rFonts w:eastAsia="Calibri"/>
          <w:b/>
          <w:lang w:eastAsia="en-US"/>
        </w:rPr>
        <w:t xml:space="preserve"> </w:t>
      </w:r>
      <w:r w:rsidRPr="00D57088">
        <w:rPr>
          <w:rFonts w:eastAsia="Calibri"/>
          <w:b/>
          <w:lang w:eastAsia="en-US"/>
        </w:rPr>
        <w:t>cm kentällä normaalilla resoluutiolla</w:t>
      </w:r>
      <w:r w:rsidRPr="00D57088">
        <w:rPr>
          <w:rFonts w:eastAsia="Calibri"/>
          <w:lang w:eastAsia="en-US"/>
        </w:rPr>
        <w:t xml:space="preserve">. </w:t>
      </w:r>
    </w:p>
    <w:p w14:paraId="7CB29F86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B9ED927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Lapsista konsultoidaan aina ennen lisäkuvia lähettävää lääkäriä.</w:t>
      </w:r>
    </w:p>
    <w:p w14:paraId="47FDA893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938EF88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Tarkista kuitenkin, milloin potilaasta on viimeksi otettu KKTT (jos alle 6kk, konsultoi lähettävää lääkäriä). </w:t>
      </w:r>
    </w:p>
    <w:p w14:paraId="484A3655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213335E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Lähettäjänä OYS (ei Oulun kaupunki).</w:t>
      </w:r>
    </w:p>
    <w:p w14:paraId="15A68AD9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31295750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Korkean riskin potilaat:</w:t>
      </w:r>
    </w:p>
    <w:p w14:paraId="1A075F8C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27E93C47" w14:textId="77777777" w:rsidR="00D57088" w:rsidRPr="00D57088" w:rsidRDefault="00D57088" w:rsidP="00D57088">
      <w:pPr>
        <w:numPr>
          <w:ilvl w:val="0"/>
          <w:numId w:val="78"/>
        </w:num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kantasolusiirrot</w:t>
      </w:r>
    </w:p>
    <w:p w14:paraId="39BA2F08" w14:textId="77777777" w:rsidR="00D57088" w:rsidRPr="00D57088" w:rsidRDefault="00D57088" w:rsidP="00D57088">
      <w:pPr>
        <w:numPr>
          <w:ilvl w:val="0"/>
          <w:numId w:val="78"/>
        </w:num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elinsiirtopotilaat</w:t>
      </w:r>
    </w:p>
    <w:p w14:paraId="36AB2B6F" w14:textId="77777777" w:rsidR="00D57088" w:rsidRPr="00D57088" w:rsidRDefault="00D57088" w:rsidP="00D57088">
      <w:pPr>
        <w:numPr>
          <w:ilvl w:val="0"/>
          <w:numId w:val="78"/>
        </w:num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ennen sädehoitoa</w:t>
      </w:r>
    </w:p>
    <w:p w14:paraId="5FAE1FE2" w14:textId="77777777" w:rsidR="00D57088" w:rsidRPr="00D57088" w:rsidRDefault="00D57088" w:rsidP="00D57088">
      <w:pPr>
        <w:numPr>
          <w:ilvl w:val="0"/>
          <w:numId w:val="78"/>
        </w:num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ennen luustolääkitystä esim. iv </w:t>
      </w:r>
      <w:proofErr w:type="spellStart"/>
      <w:r w:rsidRPr="00D57088">
        <w:rPr>
          <w:rFonts w:eastAsia="Calibri"/>
          <w:lang w:eastAsia="en-US"/>
        </w:rPr>
        <w:t>bisfosfonaattihoitoa</w:t>
      </w:r>
      <w:proofErr w:type="spellEnd"/>
    </w:p>
    <w:p w14:paraId="360A03C8" w14:textId="77777777" w:rsidR="00D57088" w:rsidRPr="00D57088" w:rsidRDefault="00D57088" w:rsidP="00D57088">
      <w:pPr>
        <w:numPr>
          <w:ilvl w:val="0"/>
          <w:numId w:val="78"/>
        </w:num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ennen keinonivelleikkauksia (ei kaupungin)</w:t>
      </w:r>
    </w:p>
    <w:p w14:paraId="393FF1F7" w14:textId="77777777" w:rsidR="00D57088" w:rsidRPr="00D57088" w:rsidRDefault="00D57088" w:rsidP="00D57088">
      <w:pPr>
        <w:numPr>
          <w:ilvl w:val="0"/>
          <w:numId w:val="78"/>
        </w:numPr>
        <w:rPr>
          <w:rFonts w:eastAsia="Calibri"/>
          <w:lang w:eastAsia="en-US"/>
        </w:rPr>
      </w:pPr>
      <w:proofErr w:type="spellStart"/>
      <w:r w:rsidRPr="00D57088">
        <w:rPr>
          <w:rFonts w:eastAsia="Calibri"/>
          <w:lang w:eastAsia="en-US"/>
        </w:rPr>
        <w:t>neutropeniat</w:t>
      </w:r>
      <w:proofErr w:type="spellEnd"/>
    </w:p>
    <w:p w14:paraId="65325031" w14:textId="77777777" w:rsidR="00D57088" w:rsidRPr="00D57088" w:rsidRDefault="00D57088" w:rsidP="00D57088">
      <w:pPr>
        <w:numPr>
          <w:ilvl w:val="0"/>
          <w:numId w:val="78"/>
        </w:num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ennen sydän- ja verisuonikirurgiaa</w:t>
      </w:r>
    </w:p>
    <w:p w14:paraId="563B623C" w14:textId="77777777" w:rsidR="00D57088" w:rsidRPr="00D57088" w:rsidRDefault="00D57088" w:rsidP="00D57088">
      <w:pPr>
        <w:numPr>
          <w:ilvl w:val="0"/>
          <w:numId w:val="78"/>
        </w:num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ennen kemoterapiaa</w:t>
      </w:r>
    </w:p>
    <w:p w14:paraId="3F3469FE" w14:textId="77777777" w:rsidR="00D57088" w:rsidRPr="00D57088" w:rsidRDefault="00D57088" w:rsidP="00D57088">
      <w:pPr>
        <w:numPr>
          <w:ilvl w:val="0"/>
          <w:numId w:val="78"/>
        </w:num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infektiofokus ”hukassa” (esim. sepsiksessä, pneumoniassa, jne.)</w:t>
      </w:r>
    </w:p>
    <w:p w14:paraId="58D31914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3575EC02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07EBD71B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7DA7DA22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2B683474" w14:textId="77777777" w:rsidR="00D57088" w:rsidRPr="00D57088" w:rsidRDefault="00D57088" w:rsidP="00D57088">
      <w:pPr>
        <w:rPr>
          <w:rFonts w:eastAsia="Calibri"/>
          <w:b/>
          <w:kern w:val="28"/>
          <w:sz w:val="28"/>
        </w:rPr>
      </w:pPr>
      <w:r w:rsidRPr="00D57088">
        <w:rPr>
          <w:rFonts w:eastAsia="Calibri"/>
        </w:rPr>
        <w:br w:type="page"/>
      </w:r>
    </w:p>
    <w:p w14:paraId="57B10168" w14:textId="77777777" w:rsidR="00D57088" w:rsidRPr="00D57088" w:rsidRDefault="00D57088" w:rsidP="00D5708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2" w:name="_Toc23937274"/>
      <w:r w:rsidRPr="00D57088">
        <w:rPr>
          <w:rFonts w:eastAsia="Calibri"/>
          <w:b/>
          <w:kern w:val="28"/>
          <w:sz w:val="28"/>
        </w:rPr>
        <w:lastRenderedPageBreak/>
        <w:t>Leukanivelten rtg (EG1AA)</w:t>
      </w:r>
      <w:bookmarkEnd w:id="2"/>
    </w:p>
    <w:p w14:paraId="3C8FE69F" w14:textId="77777777" w:rsidR="00D57088" w:rsidRPr="00D57088" w:rsidRDefault="00D57088" w:rsidP="00D57088">
      <w:pPr>
        <w:rPr>
          <w:rFonts w:eastAsia="Calibri"/>
          <w:lang w:eastAsia="en-US"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545"/>
        <w:gridCol w:w="6400"/>
      </w:tblGrid>
      <w:tr w:rsidR="00D57088" w:rsidRPr="00D57088" w14:paraId="3472428D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778F348E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Kontraindikaatiot</w:t>
            </w:r>
          </w:p>
          <w:p w14:paraId="4BE020C6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0562910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 xml:space="preserve">Potilas ei pysty istumaan tai seisomaan. Potilas ei pysty seisomaan tai olemaan liikkumatta. Voimakas </w:t>
            </w:r>
            <w:proofErr w:type="spellStart"/>
            <w:r w:rsidRPr="00D57088">
              <w:rPr>
                <w:rFonts w:eastAsia="Calibri"/>
                <w:lang w:eastAsia="en-US"/>
              </w:rPr>
              <w:t>kyfoosi</w:t>
            </w:r>
            <w:proofErr w:type="spellEnd"/>
            <w:r w:rsidRPr="00D57088">
              <w:rPr>
                <w:rFonts w:eastAsia="Calibri"/>
                <w:lang w:eastAsia="en-US"/>
              </w:rPr>
              <w:t xml:space="preserve"> tai vapina.</w:t>
            </w:r>
          </w:p>
        </w:tc>
      </w:tr>
      <w:tr w:rsidR="00D57088" w:rsidRPr="00D57088" w14:paraId="73187E04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1E6FD8E4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Indikaatiot</w:t>
            </w:r>
          </w:p>
          <w:p w14:paraId="43E0691C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32D3F8D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Leukanivelvaivat</w:t>
            </w:r>
          </w:p>
          <w:p w14:paraId="49EBB8AC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</w:p>
        </w:tc>
      </w:tr>
      <w:tr w:rsidR="00D57088" w:rsidRPr="00D57088" w14:paraId="3EBEFC60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</w:tcPr>
          <w:p w14:paraId="0DA75000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66B4BCE1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</w:rPr>
              <w:t>Ei sädesuojia kuvattavalla. Kuvaushuoneeseen jäävällä kiinnipitäjällä sädesuojaessu ja kilpirauhassuoja.</w:t>
            </w:r>
          </w:p>
        </w:tc>
      </w:tr>
      <w:tr w:rsidR="00D57088" w:rsidRPr="00D57088" w14:paraId="098D3192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3FE4B349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Esivalmistelut</w:t>
            </w:r>
          </w:p>
          <w:p w14:paraId="43BECB24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  <w:p w14:paraId="0983F2D5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2607852F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Pyydetään potilasta poistamaan kaikki irtoesineet tai -laitteet (osa- tai koko hammasproteesi, oikomiskojeet jne.) pään, niskan ja kaulan alueelta.</w:t>
            </w:r>
          </w:p>
        </w:tc>
      </w:tr>
      <w:tr w:rsidR="00D57088" w:rsidRPr="00D57088" w14:paraId="5F1DAD55" w14:textId="77777777" w:rsidTr="00D57088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08B36B2F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6623A5F1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 xml:space="preserve">op200: </w:t>
            </w:r>
            <w:proofErr w:type="spellStart"/>
            <w:r w:rsidRPr="00D57088">
              <w:rPr>
                <w:rFonts w:eastAsia="Calibri"/>
                <w:lang w:eastAsia="en-US"/>
              </w:rPr>
              <w:t>nenätuki+musta</w:t>
            </w:r>
            <w:proofErr w:type="spellEnd"/>
            <w:r w:rsidRPr="00D57088">
              <w:rPr>
                <w:rFonts w:eastAsia="Calibri"/>
                <w:lang w:eastAsia="en-US"/>
              </w:rPr>
              <w:t xml:space="preserve"> tikku</w:t>
            </w:r>
          </w:p>
          <w:p w14:paraId="00A1ED6A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op300: nenätuki</w:t>
            </w:r>
          </w:p>
        </w:tc>
      </w:tr>
    </w:tbl>
    <w:p w14:paraId="108F8E11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E49EE9A" w14:textId="77777777" w:rsidR="00D57088" w:rsidRPr="00D57088" w:rsidRDefault="00D57088" w:rsidP="00D57088">
      <w:pPr>
        <w:jc w:val="center"/>
        <w:rPr>
          <w:rFonts w:eastAsia="Calibri"/>
          <w:lang w:eastAsia="en-US"/>
        </w:rPr>
      </w:pPr>
    </w:p>
    <w:p w14:paraId="25536E47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0CBA55AA" w14:textId="77777777" w:rsidR="00D57088" w:rsidRPr="00D57088" w:rsidRDefault="00D57088" w:rsidP="00D57088">
      <w:pPr>
        <w:keepNext/>
        <w:spacing w:before="240" w:after="240"/>
        <w:outlineLvl w:val="1"/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Tutkimuksen suoritus Instrumentarium OP200-laitteella</w:t>
      </w:r>
    </w:p>
    <w:p w14:paraId="63751340" w14:textId="77777777" w:rsidR="00D57088" w:rsidRPr="00D57088" w:rsidRDefault="00D57088" w:rsidP="00D57088">
      <w:pPr>
        <w:numPr>
          <w:ilvl w:val="0"/>
          <w:numId w:val="70"/>
        </w:numPr>
        <w:contextualSpacing/>
      </w:pPr>
      <w:r w:rsidRPr="00D57088">
        <w:t>Valitse ohjelma nro. 6.</w:t>
      </w:r>
      <w:r w:rsidRPr="00D57088">
        <w:tab/>
      </w:r>
    </w:p>
    <w:p w14:paraId="1D707CCE" w14:textId="77777777" w:rsidR="00D57088" w:rsidRPr="00D57088" w:rsidRDefault="00D57088" w:rsidP="00D57088">
      <w:pPr>
        <w:numPr>
          <w:ilvl w:val="0"/>
          <w:numId w:val="70"/>
        </w:numPr>
        <w:contextualSpacing/>
      </w:pPr>
      <w:r w:rsidRPr="00D57088">
        <w:t>Paina laitteen ”asettelutilan” nappia, jolloin kamera kääntyy vinoon.</w:t>
      </w:r>
    </w:p>
    <w:p w14:paraId="7F70BCA7" w14:textId="77777777" w:rsidR="00D57088" w:rsidRPr="00D57088" w:rsidRDefault="00D57088" w:rsidP="00D57088">
      <w:pPr>
        <w:numPr>
          <w:ilvl w:val="0"/>
          <w:numId w:val="70"/>
        </w:numPr>
        <w:contextualSpacing/>
      </w:pPr>
      <w:r w:rsidRPr="00D57088">
        <w:t>Vaihda leukatuen tilalle harmaa nenätuki ja lisää laitteeseen musta tikku potilaan vasemmalle puolelle (löytyy laitteen kyljestä pikku kaapista, pitempi nenätuki ehkä parempi).</w:t>
      </w:r>
    </w:p>
    <w:p w14:paraId="2302605C" w14:textId="77777777" w:rsidR="00D57088" w:rsidRPr="00D57088" w:rsidRDefault="00D57088" w:rsidP="00D57088">
      <w:pPr>
        <w:numPr>
          <w:ilvl w:val="0"/>
          <w:numId w:val="70"/>
        </w:numPr>
        <w:contextualSpacing/>
      </w:pPr>
      <w:r w:rsidRPr="00D57088">
        <w:t xml:space="preserve">Ensin otetaan </w:t>
      </w:r>
      <w:r w:rsidRPr="00D57088">
        <w:rPr>
          <w:b/>
        </w:rPr>
        <w:t>suu kiinni</w:t>
      </w:r>
      <w:r w:rsidRPr="00D57088">
        <w:t xml:space="preserve"> kuva. </w:t>
      </w:r>
    </w:p>
    <w:p w14:paraId="2D376F7B" w14:textId="77777777" w:rsidR="00D57088" w:rsidRPr="00D57088" w:rsidRDefault="00D57088" w:rsidP="00D57088">
      <w:pPr>
        <w:numPr>
          <w:ilvl w:val="0"/>
          <w:numId w:val="71"/>
        </w:numPr>
        <w:contextualSpacing/>
      </w:pPr>
      <w:r w:rsidRPr="00D57088">
        <w:t xml:space="preserve">Pään asento sama kuin </w:t>
      </w:r>
      <w:proofErr w:type="spellStart"/>
      <w:r w:rsidRPr="00D57088">
        <w:t>optg:ssa</w:t>
      </w:r>
      <w:proofErr w:type="spellEnd"/>
      <w:r w:rsidRPr="00D57088">
        <w:t xml:space="preserve">. (vaakavalo </w:t>
      </w:r>
      <w:proofErr w:type="spellStart"/>
      <w:r w:rsidRPr="00D57088">
        <w:t>orbitan</w:t>
      </w:r>
      <w:proofErr w:type="spellEnd"/>
      <w:r w:rsidRPr="00D57088">
        <w:t xml:space="preserve"> alareunasta korvakäytävään)</w:t>
      </w:r>
    </w:p>
    <w:p w14:paraId="42BC9527" w14:textId="77777777" w:rsidR="00D57088" w:rsidRPr="00D57088" w:rsidRDefault="00D57088" w:rsidP="00D57088">
      <w:pPr>
        <w:numPr>
          <w:ilvl w:val="0"/>
          <w:numId w:val="71"/>
        </w:numPr>
        <w:contextualSpacing/>
      </w:pPr>
      <w:r w:rsidRPr="00D57088">
        <w:t>Otsatuki ei välttämättä yllä kunnolla potilaan otsalle.</w:t>
      </w:r>
    </w:p>
    <w:p w14:paraId="57B2E058" w14:textId="77777777" w:rsidR="00D57088" w:rsidRPr="00D57088" w:rsidRDefault="00D57088" w:rsidP="00D57088">
      <w:pPr>
        <w:numPr>
          <w:ilvl w:val="0"/>
          <w:numId w:val="71"/>
        </w:numPr>
        <w:contextualSpacing/>
      </w:pPr>
      <w:r w:rsidRPr="00D57088">
        <w:t>Harmaa nenätuki tulee potilaan nenän ja ylähuulen väliin.</w:t>
      </w:r>
    </w:p>
    <w:p w14:paraId="04556E62" w14:textId="77777777" w:rsidR="00D57088" w:rsidRPr="00D57088" w:rsidRDefault="00D57088" w:rsidP="00D57088">
      <w:pPr>
        <w:numPr>
          <w:ilvl w:val="0"/>
          <w:numId w:val="71"/>
        </w:numPr>
        <w:contextualSpacing/>
      </w:pPr>
      <w:r w:rsidRPr="00D57088">
        <w:t>Musta tikku liikutetaan laitteen napeista korvakäytävän kohdalle.</w:t>
      </w:r>
    </w:p>
    <w:p w14:paraId="5C7853FB" w14:textId="77777777" w:rsidR="00D57088" w:rsidRPr="00D57088" w:rsidRDefault="00D57088" w:rsidP="00D57088">
      <w:pPr>
        <w:numPr>
          <w:ilvl w:val="0"/>
          <w:numId w:val="71"/>
        </w:numPr>
        <w:contextualSpacing/>
      </w:pPr>
      <w:r w:rsidRPr="00D57088">
        <w:t xml:space="preserve">Potilas pitää suun kiinni, </w:t>
      </w:r>
      <w:r w:rsidRPr="00D57088">
        <w:rPr>
          <w:b/>
        </w:rPr>
        <w:t>takahampaat vastakkain</w:t>
      </w:r>
      <w:r w:rsidRPr="00D57088">
        <w:t>.</w:t>
      </w:r>
    </w:p>
    <w:p w14:paraId="0F3AAEBC" w14:textId="77777777" w:rsidR="00D57088" w:rsidRPr="00D57088" w:rsidRDefault="00D57088" w:rsidP="00D57088">
      <w:pPr>
        <w:numPr>
          <w:ilvl w:val="0"/>
          <w:numId w:val="71"/>
        </w:numPr>
        <w:contextualSpacing/>
      </w:pPr>
      <w:proofErr w:type="spellStart"/>
      <w:r w:rsidRPr="00D57088">
        <w:t>Eksponoi</w:t>
      </w:r>
      <w:proofErr w:type="spellEnd"/>
      <w:r w:rsidRPr="00D57088">
        <w:t>.</w:t>
      </w:r>
    </w:p>
    <w:p w14:paraId="594E2103" w14:textId="77777777" w:rsidR="00D57088" w:rsidRPr="00D57088" w:rsidRDefault="00D57088" w:rsidP="00D57088">
      <w:pPr>
        <w:numPr>
          <w:ilvl w:val="0"/>
          <w:numId w:val="70"/>
        </w:numPr>
        <w:contextualSpacing/>
      </w:pPr>
      <w:r w:rsidRPr="00D57088">
        <w:rPr>
          <w:noProof/>
        </w:rPr>
        <w:drawing>
          <wp:anchor distT="0" distB="0" distL="114300" distR="114300" simplePos="0" relativeHeight="251659264" behindDoc="1" locked="0" layoutInCell="1" allowOverlap="1" wp14:anchorId="04FC6307" wp14:editId="616FC1E2">
            <wp:simplePos x="0" y="0"/>
            <wp:positionH relativeFrom="margin">
              <wp:posOffset>4376420</wp:posOffset>
            </wp:positionH>
            <wp:positionV relativeFrom="margin">
              <wp:posOffset>5224145</wp:posOffset>
            </wp:positionV>
            <wp:extent cx="1886585" cy="1424305"/>
            <wp:effectExtent l="0" t="0" r="0" b="4445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ukanivelet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088">
        <w:t xml:space="preserve">Sitten otetaan </w:t>
      </w:r>
      <w:r w:rsidRPr="00D57088">
        <w:rPr>
          <w:b/>
        </w:rPr>
        <w:t>suu auki</w:t>
      </w:r>
      <w:r w:rsidRPr="00D57088">
        <w:t xml:space="preserve"> kuva. </w:t>
      </w:r>
    </w:p>
    <w:p w14:paraId="25554B34" w14:textId="77777777" w:rsidR="00D57088" w:rsidRPr="00D57088" w:rsidRDefault="00D57088" w:rsidP="00D57088">
      <w:pPr>
        <w:numPr>
          <w:ilvl w:val="0"/>
          <w:numId w:val="74"/>
        </w:numPr>
        <w:contextualSpacing/>
      </w:pPr>
      <w:r w:rsidRPr="00D57088">
        <w:t xml:space="preserve">Siirrä mustaa tikkua n. </w:t>
      </w:r>
      <w:proofErr w:type="gramStart"/>
      <w:r w:rsidRPr="00D57088">
        <w:t>1cm</w:t>
      </w:r>
      <w:proofErr w:type="gramEnd"/>
      <w:r w:rsidRPr="00D57088">
        <w:t xml:space="preserve"> eteenpäin.</w:t>
      </w:r>
    </w:p>
    <w:p w14:paraId="5432DEEF" w14:textId="77777777" w:rsidR="00D57088" w:rsidRPr="00D57088" w:rsidRDefault="00D57088" w:rsidP="00D57088">
      <w:pPr>
        <w:numPr>
          <w:ilvl w:val="0"/>
          <w:numId w:val="74"/>
        </w:numPr>
        <w:contextualSpacing/>
      </w:pPr>
      <w:r w:rsidRPr="00D57088">
        <w:t>Pyydä potilasta aukaisemaan suu.</w:t>
      </w:r>
    </w:p>
    <w:p w14:paraId="3E9F56E2" w14:textId="77777777" w:rsidR="00D57088" w:rsidRPr="00D57088" w:rsidRDefault="00D57088" w:rsidP="00D57088">
      <w:pPr>
        <w:numPr>
          <w:ilvl w:val="0"/>
          <w:numId w:val="74"/>
        </w:numPr>
        <w:contextualSpacing/>
      </w:pPr>
      <w:proofErr w:type="spellStart"/>
      <w:r w:rsidRPr="00D57088">
        <w:t>Eksponoi</w:t>
      </w:r>
      <w:proofErr w:type="spellEnd"/>
      <w:r w:rsidRPr="00D57088">
        <w:t>.</w:t>
      </w:r>
    </w:p>
    <w:p w14:paraId="01D4F0B3" w14:textId="77777777" w:rsidR="00D57088" w:rsidRPr="00D57088" w:rsidRDefault="00D57088" w:rsidP="00D57088"/>
    <w:p w14:paraId="6122B946" w14:textId="77777777" w:rsidR="00D57088" w:rsidRPr="00D57088" w:rsidRDefault="00D57088" w:rsidP="00D57088">
      <w:r w:rsidRPr="00D57088">
        <w:t>Arkistoi molemmat kuvat erikseen.</w:t>
      </w:r>
    </w:p>
    <w:p w14:paraId="0C2A9FC2" w14:textId="77777777" w:rsidR="00D57088" w:rsidRPr="00D57088" w:rsidRDefault="00D57088" w:rsidP="00D57088"/>
    <w:p w14:paraId="5A3F7A1D" w14:textId="77777777" w:rsidR="00D57088" w:rsidRPr="00D57088" w:rsidRDefault="00D57088" w:rsidP="00D57088"/>
    <w:p w14:paraId="503CA3EB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Hyvän kuvan kriteerit</w:t>
      </w:r>
    </w:p>
    <w:p w14:paraId="4169521A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Leukanivelet kuvautuvat kuvakenttien keskelle.</w:t>
      </w:r>
    </w:p>
    <w:p w14:paraId="007F8039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Leukanivelet kuvautuvat tarkasti.</w:t>
      </w:r>
    </w:p>
    <w:p w14:paraId="3666B6D7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1D812F6C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000514F6" w14:textId="77777777" w:rsidR="00D57088" w:rsidRPr="00D57088" w:rsidRDefault="00D57088" w:rsidP="00D57088">
      <w:pPr>
        <w:keepNext/>
        <w:spacing w:before="240" w:after="240"/>
        <w:outlineLvl w:val="1"/>
        <w:rPr>
          <w:rFonts w:eastAsia="Calibri"/>
          <w:b/>
          <w:lang w:eastAsia="en-US"/>
        </w:rPr>
      </w:pPr>
    </w:p>
    <w:p w14:paraId="5E01C2DC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br w:type="page"/>
      </w:r>
    </w:p>
    <w:p w14:paraId="049D532F" w14:textId="77777777" w:rsidR="00D57088" w:rsidRPr="00D57088" w:rsidRDefault="00D57088" w:rsidP="00D57088">
      <w:pPr>
        <w:keepNext/>
        <w:spacing w:before="240" w:after="240"/>
        <w:outlineLvl w:val="1"/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lastRenderedPageBreak/>
        <w:t xml:space="preserve">Tutkimuksen suoritus Instrumentarium OP300-laitteella </w:t>
      </w:r>
    </w:p>
    <w:p w14:paraId="228CEA93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130FBB3C" w14:textId="77777777" w:rsidR="00D57088" w:rsidRPr="00D57088" w:rsidRDefault="00D57088" w:rsidP="00D57088">
      <w:pPr>
        <w:numPr>
          <w:ilvl w:val="0"/>
          <w:numId w:val="77"/>
        </w:numPr>
        <w:contextualSpacing/>
      </w:pPr>
      <w:r w:rsidRPr="00D57088">
        <w:t>Valitse ohjelma nro. 6.</w:t>
      </w:r>
    </w:p>
    <w:p w14:paraId="5D8E9841" w14:textId="77777777" w:rsidR="00D57088" w:rsidRPr="00D57088" w:rsidRDefault="00D57088" w:rsidP="00D57088">
      <w:pPr>
        <w:numPr>
          <w:ilvl w:val="0"/>
          <w:numId w:val="77"/>
        </w:numPr>
        <w:contextualSpacing/>
      </w:pPr>
      <w:r w:rsidRPr="00D57088">
        <w:t>Paina laitteen ”asettelutilan” nappia, jolloin kamera kääntyy vinoon.</w:t>
      </w:r>
    </w:p>
    <w:p w14:paraId="4273DCF1" w14:textId="77777777" w:rsidR="00D57088" w:rsidRPr="00D57088" w:rsidRDefault="00D57088" w:rsidP="00D57088">
      <w:pPr>
        <w:numPr>
          <w:ilvl w:val="0"/>
          <w:numId w:val="77"/>
        </w:numPr>
        <w:contextualSpacing/>
      </w:pPr>
      <w:r w:rsidRPr="00D57088">
        <w:t xml:space="preserve">Vaihda leukatuen tilalle </w:t>
      </w:r>
      <w:proofErr w:type="spellStart"/>
      <w:r w:rsidRPr="00D57088">
        <w:t>valkonen</w:t>
      </w:r>
      <w:proofErr w:type="spellEnd"/>
      <w:r w:rsidRPr="00D57088">
        <w:t xml:space="preserve"> nenätuki</w:t>
      </w:r>
    </w:p>
    <w:p w14:paraId="71EFCF88" w14:textId="77777777" w:rsidR="00D57088" w:rsidRPr="00D57088" w:rsidRDefault="00D57088" w:rsidP="00D57088">
      <w:pPr>
        <w:numPr>
          <w:ilvl w:val="0"/>
          <w:numId w:val="77"/>
        </w:numPr>
        <w:contextualSpacing/>
      </w:pPr>
      <w:r w:rsidRPr="00D57088">
        <w:t xml:space="preserve">Ensin otetaan </w:t>
      </w:r>
      <w:r w:rsidRPr="00D57088">
        <w:rPr>
          <w:b/>
        </w:rPr>
        <w:t>suu kiinni</w:t>
      </w:r>
      <w:r w:rsidRPr="00D57088">
        <w:t xml:space="preserve"> kuva. </w:t>
      </w:r>
    </w:p>
    <w:p w14:paraId="17F98746" w14:textId="77777777" w:rsidR="00D57088" w:rsidRPr="00D57088" w:rsidRDefault="00D57088" w:rsidP="00D57088">
      <w:pPr>
        <w:numPr>
          <w:ilvl w:val="0"/>
          <w:numId w:val="71"/>
        </w:numPr>
        <w:contextualSpacing/>
      </w:pPr>
      <w:r w:rsidRPr="00D57088">
        <w:t xml:space="preserve">Pään asento sama kuin </w:t>
      </w:r>
      <w:proofErr w:type="spellStart"/>
      <w:r w:rsidRPr="00D57088">
        <w:t>optg:ssa</w:t>
      </w:r>
      <w:proofErr w:type="spellEnd"/>
      <w:r w:rsidRPr="00D57088">
        <w:t xml:space="preserve">. (vaakavalo </w:t>
      </w:r>
      <w:proofErr w:type="spellStart"/>
      <w:r w:rsidRPr="00D57088">
        <w:t>orbitan</w:t>
      </w:r>
      <w:proofErr w:type="spellEnd"/>
      <w:r w:rsidRPr="00D57088">
        <w:t xml:space="preserve"> alareunasta korvakäytävään)</w:t>
      </w:r>
    </w:p>
    <w:p w14:paraId="5AC74D70" w14:textId="77777777" w:rsidR="00D57088" w:rsidRPr="00D57088" w:rsidRDefault="00D57088" w:rsidP="00D57088">
      <w:pPr>
        <w:numPr>
          <w:ilvl w:val="0"/>
          <w:numId w:val="71"/>
        </w:numPr>
        <w:contextualSpacing/>
      </w:pPr>
      <w:r w:rsidRPr="00D57088">
        <w:t>Otsatuen voi tarvittaessa laskea ala-asentoon.</w:t>
      </w:r>
    </w:p>
    <w:p w14:paraId="2AF2A6B1" w14:textId="77777777" w:rsidR="00D57088" w:rsidRPr="00D57088" w:rsidRDefault="00D57088" w:rsidP="00D57088">
      <w:pPr>
        <w:numPr>
          <w:ilvl w:val="0"/>
          <w:numId w:val="71"/>
        </w:numPr>
        <w:contextualSpacing/>
      </w:pPr>
      <w:r w:rsidRPr="00D57088">
        <w:rPr>
          <w:noProof/>
        </w:rPr>
        <w:drawing>
          <wp:anchor distT="0" distB="0" distL="114300" distR="114300" simplePos="0" relativeHeight="251660288" behindDoc="1" locked="0" layoutInCell="1" allowOverlap="1" wp14:anchorId="176DD9BD" wp14:editId="6C46EAF2">
            <wp:simplePos x="0" y="0"/>
            <wp:positionH relativeFrom="column">
              <wp:posOffset>4736465</wp:posOffset>
            </wp:positionH>
            <wp:positionV relativeFrom="paragraph">
              <wp:posOffset>96520</wp:posOffset>
            </wp:positionV>
            <wp:extent cx="1733550" cy="2311400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088">
        <w:t>Harmaa nenätuki tulee potilaan nenän ja ylähuulen väliin.</w:t>
      </w:r>
    </w:p>
    <w:p w14:paraId="39F1A872" w14:textId="77777777" w:rsidR="00D57088" w:rsidRPr="00D57088" w:rsidRDefault="00D57088" w:rsidP="00D57088">
      <w:pPr>
        <w:numPr>
          <w:ilvl w:val="0"/>
          <w:numId w:val="71"/>
        </w:numPr>
        <w:contextualSpacing/>
      </w:pPr>
      <w:r w:rsidRPr="00D57088">
        <w:t>Sivuvalo liikutetaan laitteen napeista korvakäytävän kohdalle.</w:t>
      </w:r>
    </w:p>
    <w:p w14:paraId="06D7F695" w14:textId="77777777" w:rsidR="00D57088" w:rsidRPr="00D57088" w:rsidRDefault="00D57088" w:rsidP="00D57088">
      <w:pPr>
        <w:numPr>
          <w:ilvl w:val="0"/>
          <w:numId w:val="71"/>
        </w:numPr>
        <w:contextualSpacing/>
      </w:pPr>
      <w:r w:rsidRPr="00D57088">
        <w:t xml:space="preserve">Potilas pitää suun kiinni, </w:t>
      </w:r>
      <w:r w:rsidRPr="00D57088">
        <w:rPr>
          <w:b/>
        </w:rPr>
        <w:t>takahampaat vastakkain</w:t>
      </w:r>
      <w:r w:rsidRPr="00D57088">
        <w:t>.</w:t>
      </w:r>
    </w:p>
    <w:p w14:paraId="261B6B73" w14:textId="77777777" w:rsidR="00D57088" w:rsidRPr="00D57088" w:rsidRDefault="00D57088" w:rsidP="00D57088">
      <w:pPr>
        <w:numPr>
          <w:ilvl w:val="0"/>
          <w:numId w:val="71"/>
        </w:numPr>
        <w:contextualSpacing/>
      </w:pPr>
      <w:proofErr w:type="spellStart"/>
      <w:r w:rsidRPr="00D57088">
        <w:t>Eksponoi</w:t>
      </w:r>
      <w:proofErr w:type="spellEnd"/>
      <w:r w:rsidRPr="00D57088">
        <w:t>.</w:t>
      </w:r>
    </w:p>
    <w:p w14:paraId="04F5F2E6" w14:textId="77777777" w:rsidR="00D57088" w:rsidRPr="00D57088" w:rsidRDefault="00D57088" w:rsidP="00D57088">
      <w:r w:rsidRPr="00D57088">
        <w:t xml:space="preserve">Sitten otetaan </w:t>
      </w:r>
      <w:r w:rsidRPr="00D57088">
        <w:rPr>
          <w:b/>
        </w:rPr>
        <w:t>suu auki</w:t>
      </w:r>
      <w:r w:rsidRPr="00D57088">
        <w:t xml:space="preserve"> kuva. </w:t>
      </w:r>
    </w:p>
    <w:p w14:paraId="6A74060B" w14:textId="322240D7" w:rsidR="00D57088" w:rsidRPr="00D57088" w:rsidRDefault="00D57088" w:rsidP="00D57088">
      <w:pPr>
        <w:numPr>
          <w:ilvl w:val="0"/>
          <w:numId w:val="74"/>
        </w:numPr>
        <w:contextualSpacing/>
      </w:pPr>
      <w:r w:rsidRPr="00D57088">
        <w:t>Siirrä valoa n. 1</w:t>
      </w:r>
      <w:r>
        <w:t xml:space="preserve"> </w:t>
      </w:r>
      <w:r w:rsidRPr="00D57088">
        <w:t>cm eteenpäin.</w:t>
      </w:r>
      <w:r w:rsidRPr="00D57088">
        <w:rPr>
          <w:noProof/>
        </w:rPr>
        <w:t xml:space="preserve"> </w:t>
      </w:r>
    </w:p>
    <w:p w14:paraId="0018BF73" w14:textId="77777777" w:rsidR="00D57088" w:rsidRPr="00D57088" w:rsidRDefault="00D57088" w:rsidP="00D57088">
      <w:pPr>
        <w:numPr>
          <w:ilvl w:val="0"/>
          <w:numId w:val="74"/>
        </w:numPr>
        <w:contextualSpacing/>
      </w:pPr>
      <w:r w:rsidRPr="00D57088">
        <w:t>Pyydä potilasta aukaisemaan suu.</w:t>
      </w:r>
    </w:p>
    <w:p w14:paraId="50753E06" w14:textId="77777777" w:rsidR="00D57088" w:rsidRPr="00D57088" w:rsidRDefault="00D57088" w:rsidP="00D57088">
      <w:pPr>
        <w:numPr>
          <w:ilvl w:val="0"/>
          <w:numId w:val="74"/>
        </w:numPr>
        <w:contextualSpacing/>
      </w:pPr>
      <w:proofErr w:type="spellStart"/>
      <w:r w:rsidRPr="00D57088">
        <w:t>Eksponoi</w:t>
      </w:r>
      <w:proofErr w:type="spellEnd"/>
      <w:r w:rsidRPr="00D57088">
        <w:t>.</w:t>
      </w:r>
    </w:p>
    <w:p w14:paraId="3CD93C34" w14:textId="77777777" w:rsidR="00D57088" w:rsidRPr="00D57088" w:rsidRDefault="00D57088" w:rsidP="00D57088"/>
    <w:p w14:paraId="74E77E10" w14:textId="77777777" w:rsidR="00D57088" w:rsidRPr="00D57088" w:rsidRDefault="00D57088" w:rsidP="00D57088">
      <w:r w:rsidRPr="00D57088">
        <w:t>Arkistoi molemmat kuvat erikseen.</w:t>
      </w:r>
    </w:p>
    <w:p w14:paraId="6FDC3095" w14:textId="77777777" w:rsidR="00D57088" w:rsidRPr="00D57088" w:rsidRDefault="00D57088" w:rsidP="00D57088"/>
    <w:p w14:paraId="6D40BF3C" w14:textId="77777777" w:rsidR="00D57088" w:rsidRPr="00D57088" w:rsidRDefault="00D57088" w:rsidP="00D57088"/>
    <w:p w14:paraId="67F54B6B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Hyvän kuvan kriteerit</w:t>
      </w:r>
    </w:p>
    <w:p w14:paraId="485B33FE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Leukanivelet kuvautuvat kuvakenttien keskelle.</w:t>
      </w:r>
    </w:p>
    <w:p w14:paraId="6DE6753B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Leukanivelet kuvautuvat tarkasti.</w:t>
      </w:r>
    </w:p>
    <w:p w14:paraId="3D2C5018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680985B4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505B3430" w14:textId="77777777" w:rsidR="00D57088" w:rsidRPr="00D57088" w:rsidRDefault="00D57088" w:rsidP="00D57088">
      <w:pPr>
        <w:keepNext/>
        <w:spacing w:before="240" w:after="240"/>
        <w:outlineLvl w:val="1"/>
        <w:rPr>
          <w:rFonts w:eastAsia="Calibri"/>
          <w:b/>
          <w:lang w:eastAsia="en-US"/>
        </w:rPr>
      </w:pPr>
    </w:p>
    <w:p w14:paraId="55EE018F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br w:type="page"/>
      </w:r>
    </w:p>
    <w:p w14:paraId="26BEA8E9" w14:textId="77777777" w:rsidR="00D57088" w:rsidRPr="00D57088" w:rsidRDefault="00D57088" w:rsidP="00D57088">
      <w:pPr>
        <w:keepNext/>
        <w:spacing w:before="240" w:after="240"/>
        <w:outlineLvl w:val="1"/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lastRenderedPageBreak/>
        <w:t xml:space="preserve">Tutkimuksen suoritus </w:t>
      </w:r>
      <w:proofErr w:type="spellStart"/>
      <w:r w:rsidRPr="00D57088">
        <w:rPr>
          <w:rFonts w:eastAsia="Calibri"/>
          <w:b/>
          <w:lang w:eastAsia="en-US"/>
        </w:rPr>
        <w:t>Planmeca</w:t>
      </w:r>
      <w:proofErr w:type="spellEnd"/>
      <w:r w:rsidRPr="00D57088">
        <w:rPr>
          <w:rFonts w:eastAsia="Calibri"/>
          <w:b/>
          <w:lang w:eastAsia="en-US"/>
        </w:rPr>
        <w:t xml:space="preserve"> </w:t>
      </w:r>
      <w:proofErr w:type="spellStart"/>
      <w:r w:rsidRPr="00D57088">
        <w:rPr>
          <w:rFonts w:eastAsia="Calibri"/>
          <w:b/>
          <w:lang w:eastAsia="en-US"/>
        </w:rPr>
        <w:t>ProMax</w:t>
      </w:r>
      <w:proofErr w:type="spellEnd"/>
      <w:r w:rsidRPr="00D57088">
        <w:rPr>
          <w:rFonts w:eastAsia="Calibri"/>
          <w:b/>
          <w:lang w:eastAsia="en-US"/>
        </w:rPr>
        <w:t>-laitteella</w:t>
      </w:r>
    </w:p>
    <w:p w14:paraId="7B62C3F0" w14:textId="77777777" w:rsidR="00D57088" w:rsidRPr="00D57088" w:rsidRDefault="00D57088" w:rsidP="00D57088">
      <w:pPr>
        <w:rPr>
          <w:rFonts w:eastAsia="Calibri"/>
          <w:b/>
          <w:bCs/>
          <w:lang w:eastAsia="en-US"/>
        </w:rPr>
      </w:pPr>
    </w:p>
    <w:p w14:paraId="1703D177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bCs/>
          <w:lang w:eastAsia="en-US"/>
        </w:rPr>
        <w:t>Valitse potilas tuplaklikkaamalla</w:t>
      </w:r>
      <w:r w:rsidRPr="00D57088">
        <w:rPr>
          <w:rFonts w:eastAsia="Calibri"/>
          <w:lang w:eastAsia="en-US"/>
        </w:rPr>
        <w:t xml:space="preserve"> ja vahvistusikkunaan klikkaa ”kyllä”.</w:t>
      </w:r>
    </w:p>
    <w:p w14:paraId="08877EB4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511462E8" w14:textId="77777777" w:rsidR="00D57088" w:rsidRPr="00D57088" w:rsidRDefault="00D57088" w:rsidP="00D57088">
      <w:pPr>
        <w:rPr>
          <w:rFonts w:eastAsia="Calibri"/>
          <w:bCs/>
          <w:lang w:eastAsia="en-US"/>
        </w:rPr>
      </w:pPr>
      <w:r w:rsidRPr="00D57088">
        <w:rPr>
          <w:rFonts w:eastAsia="Calibri"/>
          <w:lang w:eastAsia="en-US"/>
        </w:rPr>
        <w:t xml:space="preserve">Valitse </w:t>
      </w:r>
      <w:r w:rsidRPr="00D57088">
        <w:rPr>
          <w:rFonts w:eastAsia="Calibri"/>
          <w:bCs/>
          <w:u w:val="single"/>
          <w:lang w:eastAsia="en-US"/>
        </w:rPr>
        <w:t>Siirry 2D-kuvaukseen</w:t>
      </w:r>
      <w:r w:rsidRPr="00D57088">
        <w:rPr>
          <w:rFonts w:eastAsia="Calibri"/>
          <w:bCs/>
          <w:lang w:eastAsia="en-US"/>
        </w:rPr>
        <w:t>.</w:t>
      </w:r>
    </w:p>
    <w:p w14:paraId="16233BDF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Valitse </w:t>
      </w:r>
      <w:r w:rsidRPr="00D57088">
        <w:rPr>
          <w:rFonts w:eastAsia="Calibri"/>
          <w:bCs/>
          <w:u w:val="single"/>
          <w:lang w:eastAsia="en-US"/>
        </w:rPr>
        <w:t>Panoraama</w:t>
      </w:r>
      <w:r w:rsidRPr="00D57088">
        <w:rPr>
          <w:rFonts w:eastAsia="Calibri"/>
          <w:lang w:eastAsia="en-US"/>
        </w:rPr>
        <w:t xml:space="preserve"> (aloita uusi kuvaus).</w:t>
      </w:r>
    </w:p>
    <w:p w14:paraId="60BC8877" w14:textId="77777777" w:rsidR="00D57088" w:rsidRPr="00D57088" w:rsidRDefault="00D57088" w:rsidP="00D57088">
      <w:pPr>
        <w:rPr>
          <w:rFonts w:eastAsia="Calibri"/>
          <w:bCs/>
          <w:lang w:eastAsia="en-US"/>
        </w:rPr>
      </w:pPr>
      <w:r w:rsidRPr="00D57088">
        <w:rPr>
          <w:rFonts w:eastAsia="Calibri"/>
          <w:bCs/>
          <w:lang w:eastAsia="en-US"/>
        </w:rPr>
        <w:t xml:space="preserve">Valitse kuvaushuoneen paneelista </w:t>
      </w:r>
      <w:r w:rsidRPr="00D57088">
        <w:rPr>
          <w:rFonts w:eastAsia="Calibri"/>
          <w:bCs/>
          <w:u w:val="single"/>
          <w:lang w:eastAsia="en-US"/>
        </w:rPr>
        <w:t>Leukanivel</w:t>
      </w:r>
      <w:r w:rsidRPr="00D57088">
        <w:rPr>
          <w:rFonts w:eastAsia="Calibri"/>
          <w:bCs/>
          <w:lang w:eastAsia="en-US"/>
        </w:rPr>
        <w:t>-ohjelma.</w:t>
      </w:r>
    </w:p>
    <w:p w14:paraId="3BCC2EBF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Vaihda leukaniveltuki paikoilleen.</w:t>
      </w:r>
    </w:p>
    <w:p w14:paraId="232A3659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Asettelu alla olevan kuvan mukaisesti (sivuvaloa liikutetaan </w:t>
      </w:r>
      <w:proofErr w:type="spellStart"/>
      <w:r w:rsidRPr="00D57088">
        <w:rPr>
          <w:rFonts w:eastAsia="Calibri"/>
          <w:lang w:eastAsia="en-US"/>
        </w:rPr>
        <w:t>joystickillä</w:t>
      </w:r>
      <w:proofErr w:type="spellEnd"/>
      <w:r w:rsidRPr="00D57088">
        <w:rPr>
          <w:rFonts w:eastAsia="Calibri"/>
          <w:lang w:eastAsia="en-US"/>
        </w:rPr>
        <w:t>):</w:t>
      </w:r>
    </w:p>
    <w:p w14:paraId="2573A975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138BF06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noProof/>
          <w:lang w:eastAsia="en-US"/>
        </w:rPr>
        <w:drawing>
          <wp:inline distT="0" distB="0" distL="0" distR="0" wp14:anchorId="77B02419" wp14:editId="3B65B95C">
            <wp:extent cx="3556800" cy="2080800"/>
            <wp:effectExtent l="0" t="0" r="5715" b="0"/>
            <wp:docPr id="9" name="Kuva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dcbb86-3bfb-4529-b0f3-9c92a61c7243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" t="19097" r="3700" b="7870"/>
                    <a:stretch/>
                  </pic:blipFill>
                  <pic:spPr bwMode="auto">
                    <a:xfrm>
                      <a:off x="0" y="0"/>
                      <a:ext cx="3556800" cy="20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53AFF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38B51F1B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Ensin otetaan suu kiinni kuva (takahampaat purtuna yhteen).</w:t>
      </w:r>
    </w:p>
    <w:p w14:paraId="177719D1" w14:textId="77777777" w:rsidR="00D57088" w:rsidRPr="00D57088" w:rsidRDefault="00D57088" w:rsidP="00D57088">
      <w:pPr>
        <w:rPr>
          <w:rFonts w:eastAsia="Calibri"/>
          <w:lang w:eastAsia="en-US"/>
        </w:rPr>
      </w:pPr>
      <w:proofErr w:type="spellStart"/>
      <w:r w:rsidRPr="00D57088">
        <w:rPr>
          <w:rFonts w:eastAsia="Calibri"/>
          <w:lang w:eastAsia="en-US"/>
        </w:rPr>
        <w:t>Eksponoi</w:t>
      </w:r>
      <w:proofErr w:type="spellEnd"/>
      <w:r w:rsidRPr="00D57088">
        <w:rPr>
          <w:rFonts w:eastAsia="Calibri"/>
          <w:lang w:eastAsia="en-US"/>
        </w:rPr>
        <w:t>.</w:t>
      </w:r>
    </w:p>
    <w:p w14:paraId="4F261395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Käy kuvaushuoneessa painamassa nuolinäppäintä ja </w:t>
      </w:r>
      <w:proofErr w:type="spellStart"/>
      <w:r w:rsidRPr="00D57088">
        <w:rPr>
          <w:rFonts w:eastAsia="Calibri"/>
          <w:lang w:eastAsia="en-US"/>
        </w:rPr>
        <w:t>eksponoi</w:t>
      </w:r>
      <w:proofErr w:type="spellEnd"/>
      <w:r w:rsidRPr="00D57088">
        <w:rPr>
          <w:rFonts w:eastAsia="Calibri"/>
          <w:lang w:eastAsia="en-US"/>
        </w:rPr>
        <w:t xml:space="preserve"> toinen kuva suu auki.</w:t>
      </w:r>
    </w:p>
    <w:p w14:paraId="02CA1EDD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Näytölle tulee kuva, jossa näkyy kaikki neljä kuvaa.</w:t>
      </w:r>
    </w:p>
    <w:p w14:paraId="1F0EAEB2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Arkistoi kuva normaalisti.</w:t>
      </w:r>
    </w:p>
    <w:p w14:paraId="1150B52A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042D636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Hyvän kuvan kriteerit</w:t>
      </w:r>
    </w:p>
    <w:p w14:paraId="7F20BA2B" w14:textId="77777777" w:rsidR="00D57088" w:rsidRPr="00D57088" w:rsidRDefault="00D57088" w:rsidP="00D57088">
      <w:pPr>
        <w:numPr>
          <w:ilvl w:val="0"/>
          <w:numId w:val="52"/>
        </w:num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Leukanivelet kuvautuvat kuvakenttien keskelle.</w:t>
      </w:r>
    </w:p>
    <w:p w14:paraId="2592FAAF" w14:textId="77777777" w:rsidR="00D57088" w:rsidRPr="00D57088" w:rsidRDefault="00D57088" w:rsidP="00D57088">
      <w:pPr>
        <w:numPr>
          <w:ilvl w:val="0"/>
          <w:numId w:val="52"/>
        </w:numPr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Leukanivelet kuvautuvat tarkasti.</w:t>
      </w:r>
    </w:p>
    <w:p w14:paraId="12A7D72E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4BF6BDC0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53DA57E0" w14:textId="77777777" w:rsidR="00D57088" w:rsidRPr="00D57088" w:rsidRDefault="00D57088" w:rsidP="00D57088">
      <w:pPr>
        <w:rPr>
          <w:rFonts w:eastAsia="Calibri"/>
          <w:b/>
          <w:kern w:val="28"/>
          <w:sz w:val="28"/>
        </w:rPr>
      </w:pPr>
      <w:bookmarkStart w:id="3" w:name="_Toc387834757"/>
      <w:r w:rsidRPr="00D57088">
        <w:rPr>
          <w:rFonts w:eastAsia="Calibri"/>
        </w:rPr>
        <w:br w:type="page"/>
      </w:r>
    </w:p>
    <w:p w14:paraId="7A6A0024" w14:textId="77777777" w:rsidR="00D57088" w:rsidRPr="00D57088" w:rsidRDefault="00D57088" w:rsidP="00D5708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4" w:name="_Toc23937275"/>
      <w:proofErr w:type="spellStart"/>
      <w:r w:rsidRPr="00D57088">
        <w:rPr>
          <w:rFonts w:eastAsia="Calibri"/>
          <w:b/>
          <w:kern w:val="28"/>
          <w:sz w:val="28"/>
        </w:rPr>
        <w:lastRenderedPageBreak/>
        <w:t>Kefalometria</w:t>
      </w:r>
      <w:proofErr w:type="spellEnd"/>
      <w:r w:rsidRPr="00D57088">
        <w:rPr>
          <w:rFonts w:eastAsia="Calibri"/>
          <w:b/>
          <w:kern w:val="28"/>
          <w:sz w:val="28"/>
        </w:rPr>
        <w:t xml:space="preserve"> (EB1MA)</w:t>
      </w:r>
      <w:bookmarkEnd w:id="3"/>
      <w:bookmarkEnd w:id="4"/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545"/>
        <w:gridCol w:w="6400"/>
      </w:tblGrid>
      <w:tr w:rsidR="00D57088" w:rsidRPr="00D57088" w14:paraId="1925C79B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4F946821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Kontraindikaatiot</w:t>
            </w:r>
          </w:p>
          <w:p w14:paraId="0B6B87FE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374CD21F" w14:textId="77777777" w:rsidR="00D57088" w:rsidRPr="00D57088" w:rsidRDefault="00D57088" w:rsidP="00D57088">
            <w:pPr>
              <w:rPr>
                <w:color w:val="000000"/>
              </w:rPr>
            </w:pPr>
            <w:r w:rsidRPr="00D57088">
              <w:rPr>
                <w:color w:val="000000"/>
              </w:rPr>
              <w:t>Potilas ei pysty seisomaan, istumaan tai olemaan liikkumatta, voimakas vapina.</w:t>
            </w:r>
          </w:p>
        </w:tc>
      </w:tr>
      <w:tr w:rsidR="00D57088" w:rsidRPr="00D57088" w14:paraId="0F7E350E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59673EB4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68DD5E79" w14:textId="77777777" w:rsidR="00D57088" w:rsidRPr="00D57088" w:rsidRDefault="00D57088" w:rsidP="00D57088">
            <w:pPr>
              <w:rPr>
                <w:color w:val="000000"/>
              </w:rPr>
            </w:pPr>
            <w:r w:rsidRPr="00D57088">
              <w:rPr>
                <w:color w:val="000000"/>
              </w:rPr>
              <w:t>Oikomishoito, suu- ja leukakirurgia.</w:t>
            </w:r>
          </w:p>
        </w:tc>
      </w:tr>
      <w:tr w:rsidR="00D57088" w:rsidRPr="00D57088" w14:paraId="68CBC8D8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77C61F8B" w14:textId="77777777" w:rsidR="00D57088" w:rsidRPr="00D57088" w:rsidRDefault="00D57088" w:rsidP="00D57088">
            <w:pPr>
              <w:rPr>
                <w:b/>
                <w:bCs/>
              </w:rPr>
            </w:pPr>
            <w:r w:rsidRPr="00D57088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06B4FFF3" w14:textId="77777777" w:rsidR="00D57088" w:rsidRPr="00D57088" w:rsidRDefault="00D57088" w:rsidP="00D57088">
            <w:pPr>
              <w:rPr>
                <w:color w:val="000000"/>
              </w:rPr>
            </w:pPr>
            <w:r w:rsidRPr="00D57088">
              <w:rPr>
                <w:rFonts w:eastAsia="Calibri"/>
              </w:rPr>
              <w:t>Ei sädesuojia kuvattavalla. Kuvaushuoneeseen jäävällä kiinnipitäjällä sädesuojaessu ja kilpirauhassuoja.</w:t>
            </w:r>
          </w:p>
        </w:tc>
      </w:tr>
      <w:tr w:rsidR="00D57088" w:rsidRPr="00D57088" w14:paraId="05B80EFE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CE4EFD1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Esivalmistelut</w:t>
            </w:r>
          </w:p>
          <w:p w14:paraId="25D10D9A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60039D57" w14:textId="77777777" w:rsidR="00D57088" w:rsidRPr="00D57088" w:rsidRDefault="00D57088" w:rsidP="00D57088">
            <w:pPr>
              <w:rPr>
                <w:color w:val="000000"/>
              </w:rPr>
            </w:pPr>
            <w:r w:rsidRPr="00D57088">
              <w:rPr>
                <w:color w:val="000000"/>
              </w:rPr>
              <w:t>Pään ja kaulan alueelta poistetaan kaikki irtoesineet tai -laitteet (osa- tai koko hammasproteesi, oikomiskojeet jne.)</w:t>
            </w:r>
          </w:p>
        </w:tc>
      </w:tr>
      <w:tr w:rsidR="00D57088" w:rsidRPr="00D57088" w14:paraId="4DE0574D" w14:textId="77777777" w:rsidTr="00D57088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0123C779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54A80BFA" w14:textId="77777777" w:rsidR="00D57088" w:rsidRPr="00D57088" w:rsidRDefault="00D57088" w:rsidP="00D57088">
            <w:pPr>
              <w:rPr>
                <w:color w:val="000000"/>
              </w:rPr>
            </w:pPr>
            <w:r w:rsidRPr="00D57088">
              <w:rPr>
                <w:color w:val="000000"/>
              </w:rPr>
              <w:t>-</w:t>
            </w:r>
          </w:p>
        </w:tc>
      </w:tr>
    </w:tbl>
    <w:p w14:paraId="32821657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439FDAA0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66930FDA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Tutkimuksen suoritus</w:t>
      </w:r>
    </w:p>
    <w:p w14:paraId="32D41555" w14:textId="0F6E9748" w:rsidR="00D57088" w:rsidRPr="00D57088" w:rsidRDefault="00D57088" w:rsidP="00D57088">
      <w:pPr>
        <w:numPr>
          <w:ilvl w:val="0"/>
          <w:numId w:val="4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Rajaus 210</w:t>
      </w:r>
      <w:r>
        <w:rPr>
          <w:rFonts w:eastAsia="Calibri"/>
          <w:lang w:eastAsia="en-US"/>
        </w:rPr>
        <w:t xml:space="preserve"> </w:t>
      </w:r>
      <w:r w:rsidRPr="00D57088">
        <w:rPr>
          <w:rFonts w:eastAsia="Calibri"/>
          <w:lang w:eastAsia="en-US"/>
        </w:rPr>
        <w:t>mm</w:t>
      </w:r>
    </w:p>
    <w:p w14:paraId="0D433061" w14:textId="77777777" w:rsidR="00D57088" w:rsidRPr="00D57088" w:rsidRDefault="00D57088" w:rsidP="00D57088">
      <w:pPr>
        <w:numPr>
          <w:ilvl w:val="0"/>
          <w:numId w:val="4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Ohjaa potilas </w:t>
      </w:r>
      <w:proofErr w:type="spellStart"/>
      <w:r w:rsidRPr="00D57088">
        <w:rPr>
          <w:rFonts w:eastAsia="Calibri"/>
          <w:lang w:eastAsia="en-US"/>
        </w:rPr>
        <w:t>kefalostaattilaitteen</w:t>
      </w:r>
      <w:proofErr w:type="spellEnd"/>
      <w:r w:rsidRPr="00D57088">
        <w:rPr>
          <w:rFonts w:eastAsia="Calibri"/>
          <w:lang w:eastAsia="en-US"/>
        </w:rPr>
        <w:t xml:space="preserve"> alle.</w:t>
      </w:r>
    </w:p>
    <w:p w14:paraId="65A3AC30" w14:textId="77777777" w:rsidR="00D57088" w:rsidRPr="00D57088" w:rsidRDefault="00D57088" w:rsidP="00D57088">
      <w:pPr>
        <w:numPr>
          <w:ilvl w:val="0"/>
          <w:numId w:val="4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Säädä </w:t>
      </w:r>
      <w:proofErr w:type="spellStart"/>
      <w:r w:rsidRPr="00D57088">
        <w:rPr>
          <w:rFonts w:eastAsia="Calibri"/>
          <w:lang w:eastAsia="en-US"/>
        </w:rPr>
        <w:t>kefalostaatti</w:t>
      </w:r>
      <w:proofErr w:type="spellEnd"/>
      <w:r w:rsidRPr="00D57088">
        <w:rPr>
          <w:rFonts w:eastAsia="Calibri"/>
          <w:lang w:eastAsia="en-US"/>
        </w:rPr>
        <w:t xml:space="preserve"> oikealle korkeudelle ja vie korvatangot korvakäytäviin.</w:t>
      </w:r>
    </w:p>
    <w:p w14:paraId="53119B0F" w14:textId="77777777" w:rsidR="00D57088" w:rsidRPr="00D57088" w:rsidRDefault="00D57088" w:rsidP="00D57088">
      <w:pPr>
        <w:numPr>
          <w:ilvl w:val="0"/>
          <w:numId w:val="4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Asettele potilaan asento niin, että potilaan </w:t>
      </w:r>
      <w:proofErr w:type="spellStart"/>
      <w:r w:rsidRPr="00D57088">
        <w:rPr>
          <w:rFonts w:eastAsia="Calibri"/>
          <w:lang w:eastAsia="en-US"/>
        </w:rPr>
        <w:t>Frankfort</w:t>
      </w:r>
      <w:proofErr w:type="spellEnd"/>
      <w:r w:rsidRPr="00D57088">
        <w:rPr>
          <w:rFonts w:eastAsia="Calibri"/>
          <w:lang w:eastAsia="en-US"/>
        </w:rPr>
        <w:t>-horisontaalitaso (FH) on yhdensuuntainen laitteen horisontaalisen merkkivalon kanssa.</w:t>
      </w:r>
    </w:p>
    <w:p w14:paraId="65765E52" w14:textId="77777777" w:rsidR="00D57088" w:rsidRPr="00D57088" w:rsidRDefault="00D57088" w:rsidP="00D57088">
      <w:pPr>
        <w:numPr>
          <w:ilvl w:val="0"/>
          <w:numId w:val="4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Pyydä potilasta asettamaan takahampaat vastakkain.</w:t>
      </w:r>
    </w:p>
    <w:p w14:paraId="090D61C2" w14:textId="77777777" w:rsidR="00D57088" w:rsidRPr="00D57088" w:rsidRDefault="00D57088" w:rsidP="00D57088">
      <w:pPr>
        <w:numPr>
          <w:ilvl w:val="0"/>
          <w:numId w:val="4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Käännä </w:t>
      </w:r>
      <w:proofErr w:type="spellStart"/>
      <w:r w:rsidRPr="00D57088">
        <w:rPr>
          <w:rFonts w:eastAsia="Calibri"/>
          <w:lang w:eastAsia="en-US"/>
        </w:rPr>
        <w:t>nasiontuki</w:t>
      </w:r>
      <w:proofErr w:type="spellEnd"/>
      <w:r w:rsidRPr="00D57088">
        <w:rPr>
          <w:rFonts w:eastAsia="Calibri"/>
          <w:lang w:eastAsia="en-US"/>
        </w:rPr>
        <w:t xml:space="preserve"> alas ja aseta se nenän tyveen.</w:t>
      </w:r>
    </w:p>
    <w:p w14:paraId="616C0D84" w14:textId="671E45F4" w:rsidR="00D57088" w:rsidRPr="00D57088" w:rsidRDefault="00D57088" w:rsidP="00D57088">
      <w:pPr>
        <w:numPr>
          <w:ilvl w:val="0"/>
          <w:numId w:val="4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Aloita kuvaus. Pidä kuvauspainiketta alhaalla</w:t>
      </w:r>
      <w:r>
        <w:rPr>
          <w:rFonts w:eastAsia="Calibri"/>
          <w:lang w:eastAsia="en-US"/>
        </w:rPr>
        <w:t>,</w:t>
      </w:r>
      <w:r w:rsidRPr="00D57088">
        <w:rPr>
          <w:rFonts w:eastAsia="Calibri"/>
          <w:lang w:eastAsia="en-US"/>
        </w:rPr>
        <w:t xml:space="preserve"> kunnes laite kuvauksen loputtua automaattisesti pysähtyy.</w:t>
      </w:r>
    </w:p>
    <w:p w14:paraId="094F6A15" w14:textId="77777777" w:rsidR="00D57088" w:rsidRPr="00D57088" w:rsidRDefault="00D57088" w:rsidP="00D57088">
      <w:pPr>
        <w:numPr>
          <w:ilvl w:val="0"/>
          <w:numId w:val="4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Vapauta potilas kuvauksen jälkeen avaamalla korvatangot, ja ohjaa hänet pois laitteesta.</w:t>
      </w:r>
    </w:p>
    <w:p w14:paraId="46A55509" w14:textId="77777777" w:rsidR="00D57088" w:rsidRPr="00D57088" w:rsidRDefault="00D57088" w:rsidP="00D57088">
      <w:pPr>
        <w:ind w:left="720"/>
        <w:contextualSpacing/>
        <w:rPr>
          <w:rFonts w:eastAsia="Calibri"/>
          <w:lang w:eastAsia="en-US"/>
        </w:rPr>
      </w:pPr>
    </w:p>
    <w:p w14:paraId="4FBC16F5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Hyvän kuvan kriteerit</w:t>
      </w:r>
    </w:p>
    <w:p w14:paraId="7DC982ED" w14:textId="77777777" w:rsidR="00D57088" w:rsidRPr="00D57088" w:rsidRDefault="00D57088" w:rsidP="00D57088">
      <w:pPr>
        <w:numPr>
          <w:ilvl w:val="0"/>
          <w:numId w:val="4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Hampaat </w:t>
      </w:r>
      <w:proofErr w:type="spellStart"/>
      <w:r w:rsidRPr="00D57088">
        <w:rPr>
          <w:rFonts w:eastAsia="Calibri"/>
          <w:lang w:eastAsia="en-US"/>
        </w:rPr>
        <w:t>retruusioasemassa</w:t>
      </w:r>
      <w:proofErr w:type="spellEnd"/>
      <w:r w:rsidRPr="00D57088">
        <w:rPr>
          <w:rFonts w:eastAsia="Calibri"/>
          <w:lang w:eastAsia="en-US"/>
        </w:rPr>
        <w:t xml:space="preserve"> ja takahampaat yhteen purtuina. </w:t>
      </w:r>
    </w:p>
    <w:p w14:paraId="36B0BAB4" w14:textId="77777777" w:rsidR="00D57088" w:rsidRPr="00D57088" w:rsidRDefault="00D57088" w:rsidP="00D57088">
      <w:pPr>
        <w:numPr>
          <w:ilvl w:val="0"/>
          <w:numId w:val="4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Pehmytosat, nenäluun ja kallon yhtymäkohta sekä leuan kärki sekä </w:t>
      </w:r>
      <w:proofErr w:type="spellStart"/>
      <w:r w:rsidRPr="00D57088">
        <w:rPr>
          <w:rFonts w:eastAsia="Calibri"/>
          <w:lang w:eastAsia="en-US"/>
        </w:rPr>
        <w:t>sella</w:t>
      </w:r>
      <w:proofErr w:type="spellEnd"/>
      <w:r w:rsidRPr="00D57088">
        <w:rPr>
          <w:rFonts w:eastAsia="Calibri"/>
          <w:lang w:eastAsia="en-US"/>
        </w:rPr>
        <w:t xml:space="preserve"> erottuvat hyvin.</w:t>
      </w:r>
    </w:p>
    <w:p w14:paraId="34F767EE" w14:textId="77777777" w:rsidR="00D57088" w:rsidRPr="00D57088" w:rsidRDefault="00D57088" w:rsidP="00D57088">
      <w:pPr>
        <w:numPr>
          <w:ilvl w:val="0"/>
          <w:numId w:val="4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Leukakulmat kuvautuvat päällekkäin, lukuun ottamatta kallon epäsymmetriaa.</w:t>
      </w:r>
    </w:p>
    <w:p w14:paraId="125AD574" w14:textId="5C8DC4E2" w:rsidR="00D57088" w:rsidRPr="00D57088" w:rsidRDefault="00D57088" w:rsidP="00D57088">
      <w:pPr>
        <w:numPr>
          <w:ilvl w:val="0"/>
          <w:numId w:val="47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3–4</w:t>
      </w:r>
      <w:r w:rsidRPr="00D57088">
        <w:rPr>
          <w:rFonts w:eastAsia="Calibri"/>
          <w:lang w:eastAsia="en-US"/>
        </w:rPr>
        <w:t xml:space="preserve"> ylintä kaularangan nikamaa sekä kieliluu kuvautuu</w:t>
      </w:r>
    </w:p>
    <w:p w14:paraId="41BB7B43" w14:textId="77777777" w:rsidR="00D57088" w:rsidRPr="00D57088" w:rsidRDefault="00D57088" w:rsidP="00D57088">
      <w:pPr>
        <w:ind w:left="360"/>
        <w:rPr>
          <w:rFonts w:eastAsia="Calibri"/>
          <w:lang w:eastAsia="en-US"/>
        </w:rPr>
      </w:pPr>
    </w:p>
    <w:p w14:paraId="5074950D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2386FA27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0C376943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44CDE091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292D017B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3E9E8741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2B78B99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36735542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019A954E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225E7A06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1D7C03DC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39ACDF6F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3804729D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1DADC58F" w14:textId="77777777" w:rsidR="00D57088" w:rsidRPr="00D57088" w:rsidRDefault="00D57088" w:rsidP="00D57088">
      <w:pPr>
        <w:rPr>
          <w:rFonts w:eastAsia="Calibri"/>
          <w:b/>
          <w:kern w:val="28"/>
          <w:sz w:val="28"/>
        </w:rPr>
      </w:pPr>
      <w:bookmarkStart w:id="5" w:name="_Toc387834758"/>
      <w:r w:rsidRPr="00D57088">
        <w:rPr>
          <w:rFonts w:eastAsia="Calibri"/>
        </w:rPr>
        <w:br w:type="page"/>
      </w:r>
    </w:p>
    <w:p w14:paraId="2E80AE3B" w14:textId="77777777" w:rsidR="00D57088" w:rsidRPr="00D57088" w:rsidRDefault="00D57088" w:rsidP="00D5708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6" w:name="_Toc23937276"/>
      <w:r w:rsidRPr="00D57088">
        <w:rPr>
          <w:rFonts w:eastAsia="Calibri"/>
          <w:b/>
          <w:kern w:val="28"/>
          <w:sz w:val="28"/>
        </w:rPr>
        <w:lastRenderedPageBreak/>
        <w:t>Uniapneatutkimus (EB1MA1)</w:t>
      </w:r>
      <w:bookmarkEnd w:id="5"/>
      <w:bookmarkEnd w:id="6"/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545"/>
        <w:gridCol w:w="6400"/>
      </w:tblGrid>
      <w:tr w:rsidR="00D57088" w:rsidRPr="00D57088" w14:paraId="2820B806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19A8D884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Kontraindikaatiot</w:t>
            </w:r>
          </w:p>
          <w:p w14:paraId="7D86F393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3D3B5460" w14:textId="77777777" w:rsidR="00D57088" w:rsidRPr="00D57088" w:rsidRDefault="00D57088" w:rsidP="00D57088">
            <w:pPr>
              <w:rPr>
                <w:rFonts w:eastAsia="Calibri"/>
                <w:color w:val="000000"/>
                <w:lang w:eastAsia="en-US"/>
              </w:rPr>
            </w:pPr>
            <w:r w:rsidRPr="00D57088">
              <w:rPr>
                <w:rFonts w:eastAsia="Calibri"/>
                <w:color w:val="000000"/>
                <w:lang w:eastAsia="en-US"/>
              </w:rPr>
              <w:t xml:space="preserve">Potilas ei pysty seisomaan, istumaan tai olemaan </w:t>
            </w:r>
            <w:proofErr w:type="spellStart"/>
            <w:r w:rsidRPr="00D57088">
              <w:rPr>
                <w:rFonts w:eastAsia="Calibri"/>
                <w:color w:val="000000"/>
                <w:lang w:eastAsia="en-US"/>
              </w:rPr>
              <w:t>liikku</w:t>
            </w:r>
            <w:proofErr w:type="spellEnd"/>
            <w:r w:rsidRPr="00D57088">
              <w:rPr>
                <w:rFonts w:eastAsia="Calibri"/>
                <w:color w:val="000000"/>
                <w:lang w:eastAsia="en-US"/>
              </w:rPr>
              <w:t>-matta, voimakas vapina.</w:t>
            </w:r>
          </w:p>
        </w:tc>
      </w:tr>
      <w:tr w:rsidR="00D57088" w:rsidRPr="00D57088" w14:paraId="21A09FA8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0A408D28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6973FC3D" w14:textId="77777777" w:rsidR="00D57088" w:rsidRPr="00D57088" w:rsidRDefault="00D57088" w:rsidP="00D57088">
            <w:pPr>
              <w:rPr>
                <w:rFonts w:eastAsia="Calibri"/>
                <w:color w:val="000000"/>
                <w:lang w:eastAsia="en-US"/>
              </w:rPr>
            </w:pPr>
            <w:r w:rsidRPr="00D57088">
              <w:rPr>
                <w:rFonts w:eastAsia="Calibri"/>
                <w:color w:val="000000"/>
                <w:lang w:eastAsia="en-US"/>
              </w:rPr>
              <w:t>Uniapnea</w:t>
            </w:r>
          </w:p>
        </w:tc>
      </w:tr>
      <w:tr w:rsidR="00D57088" w:rsidRPr="00D57088" w14:paraId="61467833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2A19AE4C" w14:textId="77777777" w:rsidR="00D57088" w:rsidRPr="00D57088" w:rsidRDefault="00D57088" w:rsidP="00D57088">
            <w:pPr>
              <w:rPr>
                <w:b/>
                <w:bCs/>
              </w:rPr>
            </w:pPr>
            <w:r w:rsidRPr="00D57088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36407147" w14:textId="77777777" w:rsidR="00D57088" w:rsidRPr="00D57088" w:rsidRDefault="00D57088" w:rsidP="00D57088">
            <w:pPr>
              <w:rPr>
                <w:rFonts w:eastAsia="Calibri"/>
                <w:color w:val="000000"/>
                <w:lang w:eastAsia="en-US"/>
              </w:rPr>
            </w:pPr>
            <w:r w:rsidRPr="00D57088">
              <w:rPr>
                <w:rFonts w:eastAsia="Calibri"/>
              </w:rPr>
              <w:t>Ei sädesuojia kuvattavalla. Kuvaushuoneeseen jäävällä kiinnipitäjällä sädesuojaessu ja kilpirauhassuoja.</w:t>
            </w:r>
          </w:p>
        </w:tc>
      </w:tr>
      <w:tr w:rsidR="00D57088" w:rsidRPr="00D57088" w14:paraId="6363B655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77E1A56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Esivalmistelut</w:t>
            </w:r>
          </w:p>
          <w:p w14:paraId="6BC53EF7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90D6EE3" w14:textId="77777777" w:rsidR="00D57088" w:rsidRPr="00D57088" w:rsidRDefault="00D57088" w:rsidP="00D57088">
            <w:pPr>
              <w:rPr>
                <w:rFonts w:eastAsia="Calibri"/>
                <w:color w:val="000000"/>
                <w:lang w:eastAsia="en-US"/>
              </w:rPr>
            </w:pPr>
            <w:r w:rsidRPr="00D57088">
              <w:rPr>
                <w:rFonts w:eastAsia="Calibri"/>
                <w:color w:val="000000"/>
                <w:lang w:eastAsia="en-US"/>
              </w:rPr>
              <w:t>Pään ja kaulan alueelta poistetaan kaikki irtoesineet tai -laitteet (osa- tai koko hammasproteesi, oikomiskojeet jne.)</w:t>
            </w:r>
          </w:p>
        </w:tc>
      </w:tr>
      <w:tr w:rsidR="00D57088" w:rsidRPr="00D57088" w14:paraId="420A0004" w14:textId="77777777" w:rsidTr="00D57088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0356B9BE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31205FDA" w14:textId="77777777" w:rsidR="00D57088" w:rsidRPr="00D57088" w:rsidRDefault="00D57088" w:rsidP="00D57088">
            <w:pPr>
              <w:rPr>
                <w:rFonts w:eastAsia="Calibri"/>
                <w:color w:val="000000"/>
                <w:lang w:eastAsia="en-US"/>
              </w:rPr>
            </w:pPr>
            <w:r w:rsidRPr="00D5708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14:paraId="14AF80C8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2BEC3EA4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212BE615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Tutkimuksen suoritus</w:t>
      </w:r>
    </w:p>
    <w:p w14:paraId="2C267891" w14:textId="45C6F83B" w:rsidR="00D57088" w:rsidRPr="00D57088" w:rsidRDefault="00D57088" w:rsidP="00D57088">
      <w:pPr>
        <w:numPr>
          <w:ilvl w:val="0"/>
          <w:numId w:val="48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Rajaus 170</w:t>
      </w:r>
      <w:r>
        <w:rPr>
          <w:rFonts w:eastAsia="Calibri"/>
          <w:lang w:eastAsia="en-US"/>
        </w:rPr>
        <w:t xml:space="preserve"> </w:t>
      </w:r>
      <w:r w:rsidRPr="00D57088">
        <w:rPr>
          <w:rFonts w:eastAsia="Calibri"/>
          <w:lang w:eastAsia="en-US"/>
        </w:rPr>
        <w:t>mm</w:t>
      </w:r>
    </w:p>
    <w:p w14:paraId="5AEC0A59" w14:textId="77777777" w:rsidR="00D57088" w:rsidRPr="00D57088" w:rsidRDefault="00D57088" w:rsidP="00D57088">
      <w:pPr>
        <w:numPr>
          <w:ilvl w:val="0"/>
          <w:numId w:val="48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Ohjaa potilas </w:t>
      </w:r>
      <w:proofErr w:type="spellStart"/>
      <w:r w:rsidRPr="00D57088">
        <w:rPr>
          <w:rFonts w:eastAsia="Calibri"/>
          <w:lang w:eastAsia="en-US"/>
        </w:rPr>
        <w:t>kefalostaattilaitteen</w:t>
      </w:r>
      <w:proofErr w:type="spellEnd"/>
      <w:r w:rsidRPr="00D57088">
        <w:rPr>
          <w:rFonts w:eastAsia="Calibri"/>
          <w:lang w:eastAsia="en-US"/>
        </w:rPr>
        <w:t xml:space="preserve"> alle.</w:t>
      </w:r>
    </w:p>
    <w:p w14:paraId="2C55D099" w14:textId="77777777" w:rsidR="00D57088" w:rsidRPr="00D57088" w:rsidRDefault="00D57088" w:rsidP="00D57088">
      <w:pPr>
        <w:numPr>
          <w:ilvl w:val="0"/>
          <w:numId w:val="48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Säädä </w:t>
      </w:r>
      <w:proofErr w:type="spellStart"/>
      <w:r w:rsidRPr="00D57088">
        <w:rPr>
          <w:rFonts w:eastAsia="Calibri"/>
          <w:lang w:eastAsia="en-US"/>
        </w:rPr>
        <w:t>kefalostaatti</w:t>
      </w:r>
      <w:proofErr w:type="spellEnd"/>
      <w:r w:rsidRPr="00D57088">
        <w:rPr>
          <w:rFonts w:eastAsia="Calibri"/>
          <w:lang w:eastAsia="en-US"/>
        </w:rPr>
        <w:t xml:space="preserve"> oikealle korkeudelle ja vie korvatangot korvakäytäviin.</w:t>
      </w:r>
    </w:p>
    <w:p w14:paraId="7330565F" w14:textId="77777777" w:rsidR="00D57088" w:rsidRPr="00D57088" w:rsidRDefault="00D57088" w:rsidP="00D57088">
      <w:pPr>
        <w:numPr>
          <w:ilvl w:val="0"/>
          <w:numId w:val="48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Asettele potilaan asento niin, että potilaan </w:t>
      </w:r>
      <w:proofErr w:type="spellStart"/>
      <w:r w:rsidRPr="00D57088">
        <w:rPr>
          <w:rFonts w:eastAsia="Calibri"/>
          <w:lang w:eastAsia="en-US"/>
        </w:rPr>
        <w:t>Frankfort</w:t>
      </w:r>
      <w:proofErr w:type="spellEnd"/>
      <w:r w:rsidRPr="00D57088">
        <w:rPr>
          <w:rFonts w:eastAsia="Calibri"/>
          <w:lang w:eastAsia="en-US"/>
        </w:rPr>
        <w:t>-horisontaalitaso (FH) on yhdensuuntainen laitteen horisontaalisen merkkivalon kanssa.</w:t>
      </w:r>
    </w:p>
    <w:p w14:paraId="206E5DB8" w14:textId="77777777" w:rsidR="00D57088" w:rsidRPr="00D57088" w:rsidRDefault="00D57088" w:rsidP="00D57088">
      <w:pPr>
        <w:numPr>
          <w:ilvl w:val="0"/>
          <w:numId w:val="48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Pyydä potilasta asettamaan takahampaat vastakkain.</w:t>
      </w:r>
    </w:p>
    <w:p w14:paraId="450E2234" w14:textId="77777777" w:rsidR="00D57088" w:rsidRPr="00D57088" w:rsidRDefault="00D57088" w:rsidP="00D57088">
      <w:pPr>
        <w:numPr>
          <w:ilvl w:val="0"/>
          <w:numId w:val="48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Käännä </w:t>
      </w:r>
      <w:proofErr w:type="spellStart"/>
      <w:r w:rsidRPr="00D57088">
        <w:rPr>
          <w:rFonts w:eastAsia="Calibri"/>
          <w:lang w:eastAsia="en-US"/>
        </w:rPr>
        <w:t>nasiontuki</w:t>
      </w:r>
      <w:proofErr w:type="spellEnd"/>
      <w:r w:rsidRPr="00D57088">
        <w:rPr>
          <w:rFonts w:eastAsia="Calibri"/>
          <w:lang w:eastAsia="en-US"/>
        </w:rPr>
        <w:t xml:space="preserve"> alas ja aseta se nenän tyveen.</w:t>
      </w:r>
    </w:p>
    <w:p w14:paraId="4A42EDDF" w14:textId="77777777" w:rsidR="00D57088" w:rsidRPr="00D57088" w:rsidRDefault="00D57088" w:rsidP="00D57088">
      <w:pPr>
        <w:numPr>
          <w:ilvl w:val="0"/>
          <w:numId w:val="48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Aloita kuvaus. Pidä kuvauspainiketta </w:t>
      </w:r>
      <w:proofErr w:type="gramStart"/>
      <w:r w:rsidRPr="00D57088">
        <w:rPr>
          <w:rFonts w:eastAsia="Calibri"/>
          <w:lang w:eastAsia="en-US"/>
        </w:rPr>
        <w:t>alhaalla</w:t>
      </w:r>
      <w:proofErr w:type="gramEnd"/>
      <w:r w:rsidRPr="00D57088">
        <w:rPr>
          <w:rFonts w:eastAsia="Calibri"/>
          <w:lang w:eastAsia="en-US"/>
        </w:rPr>
        <w:t xml:space="preserve"> kunnes laite kuvauksen loputtua automaattisesti pysähtyy.</w:t>
      </w:r>
    </w:p>
    <w:p w14:paraId="04AC5AB5" w14:textId="77777777" w:rsidR="00D57088" w:rsidRPr="00D57088" w:rsidRDefault="00D57088" w:rsidP="00D57088">
      <w:pPr>
        <w:numPr>
          <w:ilvl w:val="0"/>
          <w:numId w:val="48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Ota toinen kuva niin, että potilas työntää alaleukaa maksimaalisesti eteenpäin.</w:t>
      </w:r>
    </w:p>
    <w:p w14:paraId="63208B4C" w14:textId="77777777" w:rsidR="00D57088" w:rsidRPr="00D57088" w:rsidRDefault="00D57088" w:rsidP="00D57088">
      <w:pPr>
        <w:numPr>
          <w:ilvl w:val="0"/>
          <w:numId w:val="48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Vapauta potilas kuvauksen jälkeen avaamalla korvatangot, ja ohjaa hänet pois laitteesta.</w:t>
      </w:r>
    </w:p>
    <w:p w14:paraId="728CCFA1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1F063858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Hyvän kuvan kriteerit</w:t>
      </w:r>
    </w:p>
    <w:p w14:paraId="4CAC4E53" w14:textId="77777777" w:rsidR="00D57088" w:rsidRPr="00D57088" w:rsidRDefault="00D57088" w:rsidP="00D57088">
      <w:pPr>
        <w:numPr>
          <w:ilvl w:val="0"/>
          <w:numId w:val="49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Nielun ilmatila näkyy CII-CIV kohdalta selvästi.</w:t>
      </w:r>
    </w:p>
    <w:p w14:paraId="0945B580" w14:textId="77777777" w:rsidR="00D57088" w:rsidRPr="00D57088" w:rsidRDefault="00D57088" w:rsidP="00D57088">
      <w:pPr>
        <w:numPr>
          <w:ilvl w:val="0"/>
          <w:numId w:val="49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Hampaat ovat </w:t>
      </w:r>
      <w:proofErr w:type="spellStart"/>
      <w:r w:rsidRPr="00D57088">
        <w:rPr>
          <w:rFonts w:eastAsia="Calibri"/>
          <w:lang w:eastAsia="en-US"/>
        </w:rPr>
        <w:t>retruusioasemassa</w:t>
      </w:r>
      <w:proofErr w:type="spellEnd"/>
      <w:r w:rsidRPr="00D57088">
        <w:rPr>
          <w:rFonts w:eastAsia="Calibri"/>
          <w:lang w:eastAsia="en-US"/>
        </w:rPr>
        <w:t xml:space="preserve"> ja takahampaat yhteen purtuina. </w:t>
      </w:r>
    </w:p>
    <w:p w14:paraId="52509FD4" w14:textId="77777777" w:rsidR="00D57088" w:rsidRPr="00D57088" w:rsidRDefault="00D57088" w:rsidP="00D57088">
      <w:pPr>
        <w:numPr>
          <w:ilvl w:val="0"/>
          <w:numId w:val="49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Pehmytosat, nenäluun ja kallon yhtymäkohta sekä leuan kärki sekä </w:t>
      </w:r>
      <w:proofErr w:type="spellStart"/>
      <w:r w:rsidRPr="00D57088">
        <w:rPr>
          <w:rFonts w:eastAsia="Calibri"/>
          <w:lang w:eastAsia="en-US"/>
        </w:rPr>
        <w:t>sella</w:t>
      </w:r>
      <w:proofErr w:type="spellEnd"/>
      <w:r w:rsidRPr="00D57088">
        <w:rPr>
          <w:rFonts w:eastAsia="Calibri"/>
          <w:lang w:eastAsia="en-US"/>
        </w:rPr>
        <w:t xml:space="preserve"> erottuvat hyvin.</w:t>
      </w:r>
    </w:p>
    <w:p w14:paraId="7A1067EC" w14:textId="77777777" w:rsidR="00D57088" w:rsidRPr="00D57088" w:rsidRDefault="00D57088" w:rsidP="00D57088">
      <w:pPr>
        <w:numPr>
          <w:ilvl w:val="0"/>
          <w:numId w:val="49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Leukakulmat kuvautuvat päällekkäin, lukuun ottamatta kallon epäsymmetriaa.</w:t>
      </w:r>
    </w:p>
    <w:p w14:paraId="626FB5C1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729C920A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7B9B7D2B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171DDE6C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FEA9C30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1676DE2B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935CD7E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50194B9D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7576B500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60AC193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45B118EA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3615B428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79AD32A0" w14:textId="77777777" w:rsidR="00D57088" w:rsidRPr="00D57088" w:rsidRDefault="00D57088" w:rsidP="00D57088">
      <w:pPr>
        <w:rPr>
          <w:rFonts w:eastAsia="Calibri"/>
          <w:b/>
          <w:kern w:val="28"/>
          <w:sz w:val="28"/>
        </w:rPr>
      </w:pPr>
      <w:bookmarkStart w:id="7" w:name="_Toc387834759"/>
      <w:r w:rsidRPr="00D57088">
        <w:rPr>
          <w:rFonts w:eastAsia="Calibri"/>
        </w:rPr>
        <w:br w:type="page"/>
      </w:r>
    </w:p>
    <w:p w14:paraId="047C2B00" w14:textId="77777777" w:rsidR="00D57088" w:rsidRPr="00D57088" w:rsidRDefault="00D57088" w:rsidP="00D5708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8" w:name="_Toc23937277"/>
      <w:r w:rsidRPr="00D57088">
        <w:rPr>
          <w:rFonts w:eastAsia="Calibri"/>
          <w:b/>
          <w:kern w:val="28"/>
          <w:sz w:val="28"/>
        </w:rPr>
        <w:lastRenderedPageBreak/>
        <w:t>PA-kallo (AA1AA)</w:t>
      </w:r>
      <w:bookmarkEnd w:id="7"/>
      <w:bookmarkEnd w:id="8"/>
    </w:p>
    <w:p w14:paraId="2A8A50AE" w14:textId="77777777" w:rsidR="00D57088" w:rsidRPr="00D57088" w:rsidRDefault="00D57088" w:rsidP="00D57088">
      <w:pPr>
        <w:jc w:val="center"/>
        <w:rPr>
          <w:rFonts w:eastAsia="Calibri"/>
          <w:lang w:eastAsia="en-US"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545"/>
        <w:gridCol w:w="6400"/>
      </w:tblGrid>
      <w:tr w:rsidR="00D57088" w:rsidRPr="00D57088" w14:paraId="5F9C8971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1745E719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Kontraindikaatiot</w:t>
            </w:r>
          </w:p>
          <w:p w14:paraId="6FBF7349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EB6A31E" w14:textId="77777777" w:rsidR="00D57088" w:rsidRPr="00D57088" w:rsidRDefault="00D57088" w:rsidP="00D57088">
            <w:pPr>
              <w:rPr>
                <w:rFonts w:eastAsia="Calibri"/>
                <w:color w:val="000000"/>
                <w:lang w:eastAsia="en-US"/>
              </w:rPr>
            </w:pPr>
            <w:r w:rsidRPr="00D57088">
              <w:rPr>
                <w:rFonts w:eastAsia="Calibri"/>
                <w:color w:val="000000"/>
                <w:lang w:eastAsia="en-US"/>
              </w:rPr>
              <w:t xml:space="preserve">Potilas ei pysty seisomaan, istumaan tai olemaan </w:t>
            </w:r>
            <w:proofErr w:type="spellStart"/>
            <w:r w:rsidRPr="00D57088">
              <w:rPr>
                <w:rFonts w:eastAsia="Calibri"/>
                <w:color w:val="000000"/>
                <w:lang w:eastAsia="en-US"/>
              </w:rPr>
              <w:t>liikku</w:t>
            </w:r>
            <w:proofErr w:type="spellEnd"/>
            <w:r w:rsidRPr="00D57088">
              <w:rPr>
                <w:rFonts w:eastAsia="Calibri"/>
                <w:color w:val="000000"/>
                <w:lang w:eastAsia="en-US"/>
              </w:rPr>
              <w:t>-matta, voimakas vapina.</w:t>
            </w:r>
          </w:p>
        </w:tc>
      </w:tr>
      <w:tr w:rsidR="00D57088" w:rsidRPr="00D57088" w14:paraId="44446142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1351A233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3DC83274" w14:textId="77777777" w:rsidR="00D57088" w:rsidRPr="00D57088" w:rsidRDefault="00D57088" w:rsidP="00D57088">
            <w:pPr>
              <w:rPr>
                <w:rFonts w:eastAsia="Calibri"/>
                <w:color w:val="000000"/>
                <w:lang w:eastAsia="en-US"/>
              </w:rPr>
            </w:pPr>
            <w:r w:rsidRPr="00D57088">
              <w:rPr>
                <w:rFonts w:eastAsia="Calibri"/>
                <w:color w:val="000000"/>
                <w:lang w:eastAsia="en-US"/>
              </w:rPr>
              <w:t>Oikomishoito sekä suu- ja leukakirurgia</w:t>
            </w:r>
          </w:p>
        </w:tc>
      </w:tr>
      <w:tr w:rsidR="00D57088" w:rsidRPr="00D57088" w14:paraId="1D4894BB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0E540802" w14:textId="77777777" w:rsidR="00D57088" w:rsidRPr="00D57088" w:rsidRDefault="00D57088" w:rsidP="00D57088">
            <w:pPr>
              <w:rPr>
                <w:b/>
                <w:bCs/>
              </w:rPr>
            </w:pPr>
            <w:r w:rsidRPr="00D57088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48C3DED6" w14:textId="77777777" w:rsidR="00D57088" w:rsidRPr="00D57088" w:rsidRDefault="00D57088" w:rsidP="00D57088">
            <w:pPr>
              <w:rPr>
                <w:rFonts w:eastAsia="Calibri"/>
                <w:color w:val="000000"/>
                <w:lang w:eastAsia="en-US"/>
              </w:rPr>
            </w:pPr>
            <w:r w:rsidRPr="00D57088">
              <w:rPr>
                <w:rFonts w:eastAsia="Calibri"/>
              </w:rPr>
              <w:t>Ei sädesuojia kuvattavalla. Kuvaushuoneeseen jäävällä kiinnipitäjällä sädesuojaessu ja kilpirauhassuoja.</w:t>
            </w:r>
          </w:p>
        </w:tc>
      </w:tr>
      <w:tr w:rsidR="00D57088" w:rsidRPr="00D57088" w14:paraId="46A971D7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047E8D5F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Esivalmistelut</w:t>
            </w:r>
          </w:p>
          <w:p w14:paraId="06023B46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EA8A407" w14:textId="77777777" w:rsidR="00D57088" w:rsidRPr="00D57088" w:rsidRDefault="00D57088" w:rsidP="00D57088">
            <w:pPr>
              <w:rPr>
                <w:rFonts w:eastAsia="Calibri"/>
                <w:color w:val="000000"/>
                <w:lang w:eastAsia="en-US"/>
              </w:rPr>
            </w:pPr>
            <w:r w:rsidRPr="00D57088">
              <w:rPr>
                <w:rFonts w:eastAsia="Calibri"/>
                <w:color w:val="000000"/>
                <w:lang w:eastAsia="en-US"/>
              </w:rPr>
              <w:t>Pään ja kaulan alueelta poistetaan kaikki irtoesineet tai -laitteet (osa- tai koko hammasproteesi, oikomiskojeet jne.)</w:t>
            </w:r>
          </w:p>
        </w:tc>
      </w:tr>
      <w:tr w:rsidR="00D57088" w:rsidRPr="00D57088" w14:paraId="1DE3787A" w14:textId="77777777" w:rsidTr="00D57088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D812204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E02D649" w14:textId="77777777" w:rsidR="00D57088" w:rsidRPr="00D57088" w:rsidRDefault="00D57088" w:rsidP="00D57088">
            <w:pPr>
              <w:rPr>
                <w:rFonts w:eastAsia="Calibri"/>
                <w:color w:val="000000"/>
                <w:lang w:eastAsia="en-US"/>
              </w:rPr>
            </w:pPr>
            <w:r w:rsidRPr="00D57088">
              <w:rPr>
                <w:rFonts w:eastAsia="Calibri"/>
                <w:color w:val="000000"/>
                <w:lang w:eastAsia="en-US"/>
              </w:rPr>
              <w:t>Puolenmerkki</w:t>
            </w:r>
          </w:p>
        </w:tc>
      </w:tr>
    </w:tbl>
    <w:p w14:paraId="3A919E83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7F7AD849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26C85A6A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Tutkimuksen suoritus</w:t>
      </w:r>
    </w:p>
    <w:p w14:paraId="6F414B94" w14:textId="77777777" w:rsidR="00D57088" w:rsidRPr="00D57088" w:rsidRDefault="00D57088" w:rsidP="00D57088">
      <w:pPr>
        <w:numPr>
          <w:ilvl w:val="0"/>
          <w:numId w:val="50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Käännä </w:t>
      </w:r>
      <w:proofErr w:type="spellStart"/>
      <w:r w:rsidRPr="00D57088">
        <w:rPr>
          <w:rFonts w:eastAsia="Calibri"/>
          <w:lang w:eastAsia="en-US"/>
        </w:rPr>
        <w:t>kefalometrialaitteen</w:t>
      </w:r>
      <w:proofErr w:type="spellEnd"/>
      <w:r w:rsidRPr="00D57088">
        <w:rPr>
          <w:rFonts w:eastAsia="Calibri"/>
          <w:lang w:eastAsia="en-US"/>
        </w:rPr>
        <w:t xml:space="preserve"> korvatangot PA-projektioasentoon.</w:t>
      </w:r>
    </w:p>
    <w:p w14:paraId="36FD5A03" w14:textId="77777777" w:rsidR="00D57088" w:rsidRPr="00D57088" w:rsidRDefault="00D57088" w:rsidP="00D57088">
      <w:pPr>
        <w:numPr>
          <w:ilvl w:val="0"/>
          <w:numId w:val="50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Laita puolenmerkki kiinni potilaan otsaan</w:t>
      </w:r>
    </w:p>
    <w:p w14:paraId="3072F8A3" w14:textId="77777777" w:rsidR="00D57088" w:rsidRPr="00D57088" w:rsidRDefault="00D57088" w:rsidP="00D57088">
      <w:pPr>
        <w:numPr>
          <w:ilvl w:val="0"/>
          <w:numId w:val="50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Ohjaa potilas </w:t>
      </w:r>
      <w:proofErr w:type="spellStart"/>
      <w:r w:rsidRPr="00D57088">
        <w:rPr>
          <w:rFonts w:eastAsia="Calibri"/>
          <w:lang w:eastAsia="en-US"/>
        </w:rPr>
        <w:t>kefalostaattilaitteen</w:t>
      </w:r>
      <w:proofErr w:type="spellEnd"/>
      <w:r w:rsidRPr="00D57088">
        <w:rPr>
          <w:rFonts w:eastAsia="Calibri"/>
          <w:lang w:eastAsia="en-US"/>
        </w:rPr>
        <w:t xml:space="preserve"> alle.</w:t>
      </w:r>
    </w:p>
    <w:p w14:paraId="45B94CFF" w14:textId="77777777" w:rsidR="00D57088" w:rsidRPr="00D57088" w:rsidRDefault="00D57088" w:rsidP="00D57088">
      <w:pPr>
        <w:numPr>
          <w:ilvl w:val="0"/>
          <w:numId w:val="50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Säädä </w:t>
      </w:r>
      <w:proofErr w:type="spellStart"/>
      <w:r w:rsidRPr="00D57088">
        <w:rPr>
          <w:rFonts w:eastAsia="Calibri"/>
          <w:lang w:eastAsia="en-US"/>
        </w:rPr>
        <w:t>kefalostaatti</w:t>
      </w:r>
      <w:proofErr w:type="spellEnd"/>
      <w:r w:rsidRPr="00D57088">
        <w:rPr>
          <w:rFonts w:eastAsia="Calibri"/>
          <w:lang w:eastAsia="en-US"/>
        </w:rPr>
        <w:t xml:space="preserve"> oikealle korkeudelle ja vie korvatangot korvakäytäviin.</w:t>
      </w:r>
    </w:p>
    <w:p w14:paraId="70CBACEC" w14:textId="77777777" w:rsidR="00D57088" w:rsidRPr="00D57088" w:rsidRDefault="00D57088" w:rsidP="00D57088">
      <w:pPr>
        <w:numPr>
          <w:ilvl w:val="0"/>
          <w:numId w:val="50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Asettele potilaan asento on kohtisuoraan sensoripäätä kohti. Tarkista, että Frankfurt-horisontaalitaso (FH) on vaakatasossa.</w:t>
      </w:r>
    </w:p>
    <w:p w14:paraId="50B5D537" w14:textId="77777777" w:rsidR="00D57088" w:rsidRPr="00D57088" w:rsidRDefault="00D57088" w:rsidP="00D57088">
      <w:pPr>
        <w:numPr>
          <w:ilvl w:val="0"/>
          <w:numId w:val="50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Pyydä potilasta asettamaan takahampaat vastakkain.</w:t>
      </w:r>
    </w:p>
    <w:p w14:paraId="6AC18601" w14:textId="77777777" w:rsidR="00D57088" w:rsidRPr="00D57088" w:rsidRDefault="00D57088" w:rsidP="00D57088">
      <w:pPr>
        <w:numPr>
          <w:ilvl w:val="0"/>
          <w:numId w:val="50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Käännä </w:t>
      </w:r>
      <w:proofErr w:type="spellStart"/>
      <w:r w:rsidRPr="00D57088">
        <w:rPr>
          <w:rFonts w:eastAsia="Calibri"/>
          <w:lang w:eastAsia="en-US"/>
        </w:rPr>
        <w:t>nasiontuki</w:t>
      </w:r>
      <w:proofErr w:type="spellEnd"/>
      <w:r w:rsidRPr="00D57088">
        <w:rPr>
          <w:rFonts w:eastAsia="Calibri"/>
          <w:lang w:eastAsia="en-US"/>
        </w:rPr>
        <w:t xml:space="preserve"> alas ja aseta se nenän tyveen.</w:t>
      </w:r>
    </w:p>
    <w:p w14:paraId="1D3ECB34" w14:textId="77777777" w:rsidR="00D57088" w:rsidRPr="00D57088" w:rsidRDefault="00D57088" w:rsidP="00D57088">
      <w:pPr>
        <w:numPr>
          <w:ilvl w:val="0"/>
          <w:numId w:val="50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Siirry </w:t>
      </w:r>
      <w:proofErr w:type="spellStart"/>
      <w:r w:rsidRPr="00D57088">
        <w:rPr>
          <w:rFonts w:eastAsia="Calibri"/>
          <w:lang w:eastAsia="en-US"/>
        </w:rPr>
        <w:t>eksponoimaan</w:t>
      </w:r>
      <w:proofErr w:type="spellEnd"/>
      <w:r w:rsidRPr="00D57088">
        <w:rPr>
          <w:rFonts w:eastAsia="Calibri"/>
          <w:lang w:eastAsia="en-US"/>
        </w:rPr>
        <w:t>.</w:t>
      </w:r>
    </w:p>
    <w:p w14:paraId="0D064084" w14:textId="77777777" w:rsidR="00D57088" w:rsidRPr="00D57088" w:rsidRDefault="00D57088" w:rsidP="00D57088">
      <w:pPr>
        <w:numPr>
          <w:ilvl w:val="0"/>
          <w:numId w:val="50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Vapauta potilas kuvauksen jälkeen avaamalla korvatangot, ja ohjaa hänet pois laitteesta.</w:t>
      </w:r>
    </w:p>
    <w:p w14:paraId="43E5CB64" w14:textId="77777777" w:rsidR="00D57088" w:rsidRPr="00D57088" w:rsidRDefault="00D57088" w:rsidP="00D57088">
      <w:pPr>
        <w:ind w:left="720"/>
        <w:contextualSpacing/>
        <w:rPr>
          <w:rFonts w:eastAsia="Calibri"/>
          <w:lang w:eastAsia="en-US"/>
        </w:rPr>
      </w:pPr>
    </w:p>
    <w:p w14:paraId="61B88116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Hyvän kuvan kriteerit</w:t>
      </w:r>
    </w:p>
    <w:p w14:paraId="7E3D06F3" w14:textId="77777777" w:rsidR="00D57088" w:rsidRPr="00D57088" w:rsidRDefault="00D57088" w:rsidP="00D57088">
      <w:pPr>
        <w:numPr>
          <w:ilvl w:val="0"/>
          <w:numId w:val="51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Kallo näkyy kokonaisuudessaan leukakulmien ja kaularangan ylimpien nikamien osalta.</w:t>
      </w:r>
    </w:p>
    <w:p w14:paraId="06408FF1" w14:textId="77777777" w:rsidR="00D57088" w:rsidRPr="00D57088" w:rsidRDefault="00D57088" w:rsidP="00D57088">
      <w:pPr>
        <w:numPr>
          <w:ilvl w:val="0"/>
          <w:numId w:val="51"/>
        </w:numPr>
        <w:contextualSpacing/>
        <w:rPr>
          <w:rFonts w:eastAsia="Calibri"/>
          <w:lang w:eastAsia="en-US"/>
        </w:rPr>
      </w:pPr>
      <w:proofErr w:type="spellStart"/>
      <w:r w:rsidRPr="00D57088">
        <w:rPr>
          <w:rFonts w:eastAsia="Calibri"/>
          <w:lang w:eastAsia="en-US"/>
        </w:rPr>
        <w:t>Orbitat</w:t>
      </w:r>
      <w:proofErr w:type="spellEnd"/>
      <w:r w:rsidRPr="00D57088">
        <w:rPr>
          <w:rFonts w:eastAsia="Calibri"/>
          <w:lang w:eastAsia="en-US"/>
        </w:rPr>
        <w:t xml:space="preserve"> kuvautuvat pyöreinä ja projisoituvat symmetrisesti.</w:t>
      </w:r>
    </w:p>
    <w:p w14:paraId="75DEC72C" w14:textId="77777777" w:rsidR="00D57088" w:rsidRPr="00D57088" w:rsidRDefault="00D57088" w:rsidP="00D57088">
      <w:pPr>
        <w:numPr>
          <w:ilvl w:val="0"/>
          <w:numId w:val="51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Ohimoluun kärki projisoituu </w:t>
      </w:r>
      <w:proofErr w:type="spellStart"/>
      <w:r w:rsidRPr="00D57088">
        <w:rPr>
          <w:rFonts w:eastAsia="Calibri"/>
          <w:lang w:eastAsia="en-US"/>
        </w:rPr>
        <w:t>orbitoiden</w:t>
      </w:r>
      <w:proofErr w:type="spellEnd"/>
      <w:r w:rsidRPr="00D57088">
        <w:rPr>
          <w:rFonts w:eastAsia="Calibri"/>
          <w:lang w:eastAsia="en-US"/>
        </w:rPr>
        <w:t xml:space="preserve"> keskelle.</w:t>
      </w:r>
    </w:p>
    <w:p w14:paraId="7E8BCCC8" w14:textId="77777777" w:rsidR="00D57088" w:rsidRPr="00D57088" w:rsidRDefault="00D57088" w:rsidP="00D57088">
      <w:pPr>
        <w:numPr>
          <w:ilvl w:val="0"/>
          <w:numId w:val="51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Frontaali- ja </w:t>
      </w:r>
      <w:proofErr w:type="spellStart"/>
      <w:r w:rsidRPr="00D57088">
        <w:rPr>
          <w:rFonts w:eastAsia="Calibri"/>
          <w:lang w:eastAsia="en-US"/>
        </w:rPr>
        <w:t>ethmoidaaliontelot</w:t>
      </w:r>
      <w:proofErr w:type="spellEnd"/>
      <w:r w:rsidRPr="00D57088">
        <w:rPr>
          <w:rFonts w:eastAsia="Calibri"/>
          <w:lang w:eastAsia="en-US"/>
        </w:rPr>
        <w:t>, ohimoluun kärki sekä sisäkorvakäytävä kuvautuvat tarkasti.</w:t>
      </w:r>
    </w:p>
    <w:p w14:paraId="543C00C7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1CF6B055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3ED75EC8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675BF772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4E30B39E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3D67A11F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4B9CEB3E" w14:textId="77777777" w:rsidR="00D57088" w:rsidRPr="00D57088" w:rsidRDefault="00D57088" w:rsidP="00D57088">
      <w:pPr>
        <w:rPr>
          <w:rFonts w:eastAsia="Calibri"/>
        </w:rPr>
      </w:pPr>
      <w:bookmarkStart w:id="9" w:name="_Toc388597558"/>
    </w:p>
    <w:p w14:paraId="5DF98037" w14:textId="77777777" w:rsidR="00D57088" w:rsidRPr="00D57088" w:rsidRDefault="00D57088" w:rsidP="00D57088">
      <w:pPr>
        <w:rPr>
          <w:rFonts w:eastAsia="Calibri"/>
        </w:rPr>
      </w:pPr>
    </w:p>
    <w:p w14:paraId="47B89DE3" w14:textId="77777777" w:rsidR="00D57088" w:rsidRPr="00D57088" w:rsidRDefault="00D57088" w:rsidP="00D57088">
      <w:pPr>
        <w:rPr>
          <w:rFonts w:eastAsia="Calibri"/>
        </w:rPr>
      </w:pPr>
    </w:p>
    <w:p w14:paraId="108DFA7D" w14:textId="77777777" w:rsidR="00D57088" w:rsidRPr="00D57088" w:rsidRDefault="00D57088" w:rsidP="00D57088">
      <w:pPr>
        <w:rPr>
          <w:rFonts w:eastAsia="Calibri"/>
          <w:b/>
          <w:kern w:val="28"/>
          <w:sz w:val="28"/>
        </w:rPr>
      </w:pPr>
      <w:r w:rsidRPr="00D57088">
        <w:rPr>
          <w:rFonts w:eastAsia="Calibri"/>
        </w:rPr>
        <w:br w:type="page"/>
      </w:r>
    </w:p>
    <w:p w14:paraId="31CF4BE7" w14:textId="77777777" w:rsidR="00D57088" w:rsidRPr="00D57088" w:rsidRDefault="00D57088" w:rsidP="00D5708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10" w:name="_Toc23937278"/>
      <w:r w:rsidRPr="00D57088">
        <w:rPr>
          <w:rFonts w:eastAsia="Calibri"/>
          <w:b/>
          <w:kern w:val="28"/>
          <w:sz w:val="28"/>
        </w:rPr>
        <w:lastRenderedPageBreak/>
        <w:t>Hammas-rtg (EB1AA, EB1CA)</w:t>
      </w:r>
      <w:bookmarkEnd w:id="9"/>
      <w:bookmarkEnd w:id="10"/>
    </w:p>
    <w:p w14:paraId="789FA31F" w14:textId="77777777" w:rsidR="00D57088" w:rsidRPr="00D57088" w:rsidRDefault="00D57088" w:rsidP="00D57088">
      <w:pPr>
        <w:rPr>
          <w:rFonts w:eastAsia="Calibri"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545"/>
        <w:gridCol w:w="6400"/>
      </w:tblGrid>
      <w:tr w:rsidR="00D57088" w:rsidRPr="00D57088" w14:paraId="7DE42666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1F41E409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Kontraindikaatiot</w:t>
            </w:r>
          </w:p>
          <w:p w14:paraId="3DD5E5D7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51DF4843" w14:textId="77777777" w:rsidR="00D57088" w:rsidRPr="00D57088" w:rsidRDefault="00D57088" w:rsidP="00D57088">
            <w:pPr>
              <w:rPr>
                <w:color w:val="000000"/>
              </w:rPr>
            </w:pPr>
            <w:r w:rsidRPr="00D57088">
              <w:rPr>
                <w:color w:val="000000"/>
              </w:rPr>
              <w:t>Potilas ei voi avata suuta, voimakas oksennusrefleksi, jatkuva pään liike.</w:t>
            </w:r>
          </w:p>
        </w:tc>
      </w:tr>
      <w:tr w:rsidR="00D57088" w:rsidRPr="00D57088" w14:paraId="250F3567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34A2251F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Indikaatiot</w:t>
            </w:r>
          </w:p>
          <w:p w14:paraId="4B76D8B9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29650F78" w14:textId="77777777" w:rsidR="00D57088" w:rsidRPr="00D57088" w:rsidRDefault="00D57088" w:rsidP="00D57088">
            <w:pPr>
              <w:rPr>
                <w:color w:val="000000"/>
              </w:rPr>
            </w:pPr>
            <w:r w:rsidRPr="00D57088">
              <w:rPr>
                <w:color w:val="000000"/>
              </w:rPr>
              <w:t>Yksittäisen hampaan tilanteen selvittäminen, tarkennuskuvan ottaminen.</w:t>
            </w:r>
          </w:p>
        </w:tc>
      </w:tr>
      <w:tr w:rsidR="00D57088" w:rsidRPr="00D57088" w14:paraId="21D5CA45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53807CD8" w14:textId="77777777" w:rsidR="00D57088" w:rsidRPr="00D57088" w:rsidRDefault="00D57088" w:rsidP="00D57088">
            <w:pPr>
              <w:rPr>
                <w:b/>
                <w:bCs/>
              </w:rPr>
            </w:pPr>
            <w:r w:rsidRPr="00D57088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03424ECD" w14:textId="77777777" w:rsidR="00D57088" w:rsidRPr="00D57088" w:rsidRDefault="00D57088" w:rsidP="00D57088">
            <w:pPr>
              <w:rPr>
                <w:color w:val="000000"/>
              </w:rPr>
            </w:pPr>
            <w:r w:rsidRPr="00D57088">
              <w:rPr>
                <w:color w:val="000000"/>
              </w:rPr>
              <w:t>Kuvattavalla kilpirauhassuoja. Kuvaushuoneeseen jäävällä kiinnipitäjällä sädesuojaessu ja kilpirauhassuoja.</w:t>
            </w:r>
          </w:p>
        </w:tc>
      </w:tr>
      <w:tr w:rsidR="00D57088" w:rsidRPr="00D57088" w14:paraId="3BF5D42F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21BD6A99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Esivalmistelut</w:t>
            </w:r>
          </w:p>
          <w:p w14:paraId="7AAF3C88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</w:p>
          <w:p w14:paraId="2FB21C27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5EEEC9A0" w14:textId="77777777" w:rsidR="00D57088" w:rsidRPr="00D57088" w:rsidRDefault="00D57088" w:rsidP="00D57088">
            <w:pPr>
              <w:rPr>
                <w:color w:val="000000"/>
              </w:rPr>
            </w:pPr>
            <w:r w:rsidRPr="00D57088">
              <w:rPr>
                <w:color w:val="000000"/>
              </w:rPr>
              <w:t xml:space="preserve">Irtoproteesit poistetaan kuvattavalta alueelta </w:t>
            </w:r>
            <w:proofErr w:type="gramStart"/>
            <w:r w:rsidRPr="00D57088">
              <w:rPr>
                <w:color w:val="000000"/>
              </w:rPr>
              <w:t>sekä  mahdolliset</w:t>
            </w:r>
            <w:proofErr w:type="gramEnd"/>
            <w:r w:rsidRPr="00D57088">
              <w:rPr>
                <w:color w:val="000000"/>
              </w:rPr>
              <w:t xml:space="preserve"> muut irtoesineet.</w:t>
            </w:r>
          </w:p>
          <w:p w14:paraId="09B9E794" w14:textId="77777777" w:rsidR="00D57088" w:rsidRPr="00D57088" w:rsidRDefault="00D57088" w:rsidP="00D57088">
            <w:pPr>
              <w:rPr>
                <w:color w:val="000000"/>
              </w:rPr>
            </w:pPr>
          </w:p>
        </w:tc>
      </w:tr>
      <w:tr w:rsidR="00D57088" w:rsidRPr="00D57088" w14:paraId="2E862C6E" w14:textId="77777777" w:rsidTr="00D57088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0D9EA7C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  <w:r w:rsidRPr="00D57088">
              <w:rPr>
                <w:b/>
                <w:bCs/>
                <w:color w:val="000000"/>
              </w:rPr>
              <w:t>Apuvälineet</w:t>
            </w:r>
          </w:p>
          <w:p w14:paraId="230587F7" w14:textId="77777777" w:rsidR="00D57088" w:rsidRPr="00D57088" w:rsidRDefault="00D57088" w:rsidP="00D57088">
            <w:pPr>
              <w:rPr>
                <w:b/>
                <w:bCs/>
                <w:color w:val="000000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263DDE4E" w14:textId="77777777" w:rsidR="00D57088" w:rsidRPr="00D57088" w:rsidRDefault="00D57088" w:rsidP="00D57088">
            <w:pPr>
              <w:rPr>
                <w:color w:val="000000"/>
              </w:rPr>
            </w:pPr>
            <w:proofErr w:type="spellStart"/>
            <w:proofErr w:type="gramStart"/>
            <w:r w:rsidRPr="00D57088">
              <w:rPr>
                <w:color w:val="000000"/>
              </w:rPr>
              <w:t>Etu-tai</w:t>
            </w:r>
            <w:proofErr w:type="spellEnd"/>
            <w:proofErr w:type="gramEnd"/>
            <w:r w:rsidRPr="00D57088">
              <w:rPr>
                <w:color w:val="000000"/>
              </w:rPr>
              <w:t xml:space="preserve"> sivualueen filminpidike ja siihen kiinnitettävä </w:t>
            </w:r>
            <w:proofErr w:type="spellStart"/>
            <w:r w:rsidRPr="00D57088">
              <w:rPr>
                <w:color w:val="000000"/>
              </w:rPr>
              <w:t>ohjuri</w:t>
            </w:r>
            <w:proofErr w:type="spellEnd"/>
            <w:r w:rsidRPr="00D57088">
              <w:rPr>
                <w:color w:val="000000"/>
              </w:rPr>
              <w:t>.</w:t>
            </w:r>
          </w:p>
        </w:tc>
      </w:tr>
    </w:tbl>
    <w:p w14:paraId="6C63467C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3793EAAC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409EAA6A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Tutkimuksen suoritus</w:t>
      </w:r>
    </w:p>
    <w:p w14:paraId="21FC8DDC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Potilas istuu leuka normaaliasennossa siten, että purentataso on lattiatason suuntainen. Potilaan hyvä asento on tärkeää kuvauksen onnistumisessa. Aseta pää tuki sopivalle korkeudelle, jotta potilas saa nojattua siihen hyvin.</w:t>
      </w:r>
    </w:p>
    <w:p w14:paraId="70DAF33B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Katso potilaan suuhun, ja laske mitä hammasta olet alkamassa kuvaamaan</w:t>
      </w:r>
    </w:p>
    <w:p w14:paraId="1AB2151F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Kuvalevy viedään suuhun yhdellä varmalla liikkeellä, niin että kuvattava hammas on pidikkeen kuvalevyn keskellä. </w:t>
      </w:r>
    </w:p>
    <w:p w14:paraId="3CE11550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Filminpitimestä pidetään tukevasti kiinni, kunnes potilas puree hampaansa filminpitimeen, joka pitää kuvalevyä paikoillaan. </w:t>
      </w:r>
    </w:p>
    <w:p w14:paraId="21FB69BE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Siirry ripeästi </w:t>
      </w:r>
      <w:proofErr w:type="spellStart"/>
      <w:r w:rsidRPr="00D57088">
        <w:rPr>
          <w:rFonts w:eastAsia="Calibri"/>
          <w:lang w:eastAsia="en-US"/>
        </w:rPr>
        <w:t>eksponoimaan</w:t>
      </w:r>
      <w:proofErr w:type="spellEnd"/>
      <w:r w:rsidRPr="00D57088">
        <w:rPr>
          <w:rFonts w:eastAsia="Calibri"/>
          <w:lang w:eastAsia="en-US"/>
        </w:rPr>
        <w:t xml:space="preserve">, kun olet saanut kuvalevyn suuhun. </w:t>
      </w:r>
      <w:proofErr w:type="spellStart"/>
      <w:r w:rsidRPr="00D57088">
        <w:rPr>
          <w:rFonts w:eastAsia="Calibri"/>
          <w:lang w:eastAsia="en-US"/>
        </w:rPr>
        <w:t>Eksponoinin</w:t>
      </w:r>
      <w:proofErr w:type="spellEnd"/>
      <w:r w:rsidRPr="00D57088">
        <w:rPr>
          <w:rFonts w:eastAsia="Calibri"/>
          <w:lang w:eastAsia="en-US"/>
        </w:rPr>
        <w:t xml:space="preserve"> jälkeen ota pidike nopeasti pois potilaan suusta.</w:t>
      </w:r>
    </w:p>
    <w:p w14:paraId="45146308" w14:textId="77777777" w:rsidR="00D57088" w:rsidRPr="00D57088" w:rsidRDefault="00D57088" w:rsidP="00D57088">
      <w:pPr>
        <w:ind w:left="720"/>
        <w:contextualSpacing/>
        <w:rPr>
          <w:rFonts w:eastAsia="Calibri"/>
          <w:lang w:eastAsia="en-US"/>
        </w:rPr>
      </w:pPr>
    </w:p>
    <w:p w14:paraId="3A280EE9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Hyvän kuvan kriteerit</w:t>
      </w:r>
    </w:p>
    <w:p w14:paraId="2DD0D4CA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Kuvattavien hampaiden kruunut ja juuret kuvautuvat tarkasti</w:t>
      </w:r>
    </w:p>
    <w:p w14:paraId="3F80228C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proofErr w:type="spellStart"/>
      <w:r w:rsidRPr="00D57088">
        <w:rPr>
          <w:rFonts w:eastAsia="Calibri"/>
          <w:lang w:eastAsia="en-US"/>
        </w:rPr>
        <w:t>Apikaalialuetta</w:t>
      </w:r>
      <w:proofErr w:type="spellEnd"/>
      <w:r w:rsidRPr="00D57088">
        <w:rPr>
          <w:rFonts w:eastAsia="Calibri"/>
          <w:lang w:eastAsia="en-US"/>
        </w:rPr>
        <w:t xml:space="preserve"> näkyy </w:t>
      </w:r>
      <w:proofErr w:type="gramStart"/>
      <w:r w:rsidRPr="00D57088">
        <w:rPr>
          <w:rFonts w:eastAsia="Calibri"/>
          <w:lang w:eastAsia="en-US"/>
        </w:rPr>
        <w:t>2-3</w:t>
      </w:r>
      <w:proofErr w:type="gramEnd"/>
      <w:r w:rsidRPr="00D57088">
        <w:rPr>
          <w:rFonts w:eastAsia="Calibri"/>
          <w:lang w:eastAsia="en-US"/>
        </w:rPr>
        <w:t xml:space="preserve"> mm     </w:t>
      </w:r>
    </w:p>
    <w:p w14:paraId="31BA348B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Hampaat kuvautuvat lyhentymättöminä tai venymättöminä</w:t>
      </w:r>
    </w:p>
    <w:p w14:paraId="4F7E909C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Kuvassa ei ole hampaiden päällekkäin projisoitumista</w:t>
      </w:r>
    </w:p>
    <w:p w14:paraId="457EA1E3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Kiille-</w:t>
      </w:r>
      <w:proofErr w:type="spellStart"/>
      <w:r w:rsidRPr="00D57088">
        <w:rPr>
          <w:rFonts w:eastAsia="Calibri"/>
          <w:lang w:eastAsia="en-US"/>
        </w:rPr>
        <w:t>denttiniraja</w:t>
      </w:r>
      <w:proofErr w:type="spellEnd"/>
      <w:r w:rsidRPr="00D57088">
        <w:rPr>
          <w:rFonts w:eastAsia="Calibri"/>
          <w:lang w:eastAsia="en-US"/>
        </w:rPr>
        <w:t xml:space="preserve"> ja </w:t>
      </w:r>
      <w:proofErr w:type="spellStart"/>
      <w:r w:rsidRPr="00D57088">
        <w:rPr>
          <w:rFonts w:eastAsia="Calibri"/>
          <w:lang w:eastAsia="en-US"/>
        </w:rPr>
        <w:t>periodontaalirako</w:t>
      </w:r>
      <w:proofErr w:type="spellEnd"/>
      <w:r w:rsidRPr="00D57088">
        <w:rPr>
          <w:rFonts w:eastAsia="Calibri"/>
          <w:lang w:eastAsia="en-US"/>
        </w:rPr>
        <w:t xml:space="preserve"> ovat erotettavissa</w:t>
      </w:r>
    </w:p>
    <w:p w14:paraId="26156CEA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1F00129E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0D7076C" w14:textId="77777777" w:rsidR="00D57088" w:rsidRPr="00D57088" w:rsidRDefault="00D57088" w:rsidP="00D57088">
      <w:pPr>
        <w:rPr>
          <w:rFonts w:eastAsia="Calibri"/>
          <w:lang w:eastAsia="en-US"/>
        </w:rPr>
      </w:pPr>
      <w:r w:rsidRPr="00D57088">
        <w:rPr>
          <w:rFonts w:eastAsia="Calibri"/>
          <w:noProof/>
        </w:rPr>
        <w:drawing>
          <wp:inline distT="0" distB="0" distL="0" distR="0" wp14:anchorId="4884D603" wp14:editId="2B1317E5">
            <wp:extent cx="1981200" cy="1560830"/>
            <wp:effectExtent l="0" t="0" r="0" b="127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493C6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45E5EF17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21122F3B" w14:textId="77777777" w:rsidR="00D57088" w:rsidRPr="00D57088" w:rsidRDefault="00D57088" w:rsidP="00D57088">
      <w:pPr>
        <w:rPr>
          <w:rFonts w:eastAsia="Calibri"/>
          <w:b/>
          <w:kern w:val="28"/>
          <w:sz w:val="28"/>
        </w:rPr>
      </w:pPr>
      <w:bookmarkStart w:id="11" w:name="_Toc388597559"/>
      <w:r w:rsidRPr="00D57088">
        <w:rPr>
          <w:rFonts w:eastAsia="Calibri"/>
        </w:rPr>
        <w:br w:type="page"/>
      </w:r>
    </w:p>
    <w:p w14:paraId="51AAB729" w14:textId="77777777" w:rsidR="00D57088" w:rsidRPr="00D57088" w:rsidRDefault="00D57088" w:rsidP="00D5708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12" w:name="_Toc23937279"/>
      <w:proofErr w:type="spellStart"/>
      <w:r w:rsidRPr="00D57088">
        <w:rPr>
          <w:rFonts w:eastAsia="Calibri"/>
          <w:b/>
          <w:kern w:val="28"/>
          <w:sz w:val="28"/>
        </w:rPr>
        <w:lastRenderedPageBreak/>
        <w:t>Bite-wing</w:t>
      </w:r>
      <w:proofErr w:type="spellEnd"/>
      <w:r w:rsidRPr="00D57088">
        <w:rPr>
          <w:rFonts w:eastAsia="Calibri"/>
          <w:b/>
          <w:kern w:val="28"/>
          <w:sz w:val="28"/>
        </w:rPr>
        <w:t xml:space="preserve"> kuvaus (EB1SA)</w:t>
      </w:r>
      <w:bookmarkEnd w:id="11"/>
      <w:bookmarkEnd w:id="12"/>
    </w:p>
    <w:p w14:paraId="1D4179BC" w14:textId="77777777" w:rsidR="00D57088" w:rsidRPr="00D57088" w:rsidRDefault="00D57088" w:rsidP="00D57088">
      <w:pPr>
        <w:rPr>
          <w:rFonts w:eastAsia="Calibri"/>
          <w:lang w:eastAsia="en-US"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545"/>
        <w:gridCol w:w="6400"/>
      </w:tblGrid>
      <w:tr w:rsidR="00D57088" w:rsidRPr="00D57088" w14:paraId="1046350E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73E7F2F7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Kontraindikaatiot</w:t>
            </w:r>
          </w:p>
          <w:p w14:paraId="2460ED7C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35837C59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Potilas ei voi avata suuta, voimakas oksennusrefleksi, jatkuva pään liike.</w:t>
            </w:r>
          </w:p>
        </w:tc>
      </w:tr>
      <w:tr w:rsidR="00D57088" w:rsidRPr="00D57088" w14:paraId="0D44E7B7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706E21F1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Indikaatiot</w:t>
            </w:r>
          </w:p>
          <w:p w14:paraId="4C18FBCF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  <w:p w14:paraId="75810558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71B6F64E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proofErr w:type="spellStart"/>
            <w:r w:rsidRPr="00D57088">
              <w:rPr>
                <w:rFonts w:eastAsia="Calibri"/>
                <w:lang w:eastAsia="en-US"/>
              </w:rPr>
              <w:t>Approksimaalikarieksen</w:t>
            </w:r>
            <w:proofErr w:type="spellEnd"/>
            <w:r w:rsidRPr="00D57088">
              <w:rPr>
                <w:rFonts w:eastAsia="Calibri"/>
                <w:lang w:eastAsia="en-US"/>
              </w:rPr>
              <w:t xml:space="preserve"> tutkiminen</w:t>
            </w:r>
          </w:p>
          <w:p w14:paraId="1313F990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 xml:space="preserve">Paikkaylimäärien tutkiminen </w:t>
            </w:r>
          </w:p>
          <w:p w14:paraId="0059BA18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Marginaalisen luun reunan tutkiminen</w:t>
            </w:r>
          </w:p>
        </w:tc>
      </w:tr>
      <w:tr w:rsidR="00D57088" w:rsidRPr="00D57088" w14:paraId="0655F787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277A056A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0F2E82A0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Kuvattavalla kilpirauhassuoja. Kuvaushuoneeseen jäävällä kiinnipitäjällä sädesuojaessu ja kilpirauhassuoja.</w:t>
            </w:r>
          </w:p>
        </w:tc>
      </w:tr>
      <w:tr w:rsidR="00D57088" w:rsidRPr="00D57088" w14:paraId="4C1F471B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2B05A523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Esivalmistelut</w:t>
            </w:r>
          </w:p>
          <w:p w14:paraId="129CFC8F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  <w:p w14:paraId="2B91A4B3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0D681F57" w14:textId="40505F14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Irtoproteesit poistetaan kuvattavalta alueelta sekä mahdolliset muut irtoesineet.</w:t>
            </w:r>
          </w:p>
          <w:p w14:paraId="6E870031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</w:p>
        </w:tc>
      </w:tr>
      <w:tr w:rsidR="00D57088" w:rsidRPr="00D57088" w14:paraId="29EBA637" w14:textId="77777777" w:rsidTr="00D57088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6F7BD3C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Apuvälineet</w:t>
            </w:r>
          </w:p>
          <w:p w14:paraId="49238C40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73C84AD7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proofErr w:type="spellStart"/>
            <w:r w:rsidRPr="00D57088">
              <w:rPr>
                <w:rFonts w:eastAsia="Calibri"/>
                <w:lang w:eastAsia="en-US"/>
              </w:rPr>
              <w:t>Bite-wing</w:t>
            </w:r>
            <w:proofErr w:type="spellEnd"/>
            <w:r w:rsidRPr="00D57088">
              <w:rPr>
                <w:rFonts w:eastAsia="Calibri"/>
                <w:lang w:eastAsia="en-US"/>
              </w:rPr>
              <w:t xml:space="preserve"> filminpidike.</w:t>
            </w:r>
          </w:p>
          <w:p w14:paraId="65EC00E8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</w:p>
        </w:tc>
      </w:tr>
    </w:tbl>
    <w:p w14:paraId="50544EF7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4D664268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670E601A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Tutkimuksen suoritus</w:t>
      </w:r>
    </w:p>
    <w:p w14:paraId="2D89BADC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Potilas istuu leuka normaaliasennossa siten, että purentataso on lattiatason suuntainen. </w:t>
      </w:r>
    </w:p>
    <w:p w14:paraId="17D2559A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Kuvalevy asetetaan potilaan suuhun kielen ja hammasrivin väliin.</w:t>
      </w:r>
    </w:p>
    <w:p w14:paraId="7B2AB9F3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Potilas puree hampaat kevyesti filminpitimeen.</w:t>
      </w:r>
    </w:p>
    <w:p w14:paraId="312CAAA5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Sädekeila suunnataan kuvalevynpidikkeen suuntaisesti</w:t>
      </w:r>
    </w:p>
    <w:p w14:paraId="199B5017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Kuvataan vasen ja oikea puoli erikseen. Älä sekoita kuvalevyjä keskenään, jotta osaat arkistoida kuvat oikein päin.</w:t>
      </w:r>
    </w:p>
    <w:p w14:paraId="765C3527" w14:textId="77777777" w:rsidR="00D57088" w:rsidRPr="00D57088" w:rsidRDefault="00D57088" w:rsidP="00D57088">
      <w:pPr>
        <w:ind w:left="720"/>
        <w:contextualSpacing/>
        <w:rPr>
          <w:rFonts w:eastAsia="Calibri"/>
          <w:lang w:eastAsia="en-US"/>
        </w:rPr>
      </w:pPr>
    </w:p>
    <w:p w14:paraId="4A701F37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Hyvän kuvan kriteerit</w:t>
      </w:r>
    </w:p>
    <w:p w14:paraId="4A6A592C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Kuva-alue ulottuu kolmosen </w:t>
      </w:r>
      <w:proofErr w:type="spellStart"/>
      <w:r w:rsidRPr="00D57088">
        <w:rPr>
          <w:rFonts w:eastAsia="Calibri"/>
          <w:lang w:eastAsia="en-US"/>
        </w:rPr>
        <w:t>distaalireunasta</w:t>
      </w:r>
      <w:proofErr w:type="spellEnd"/>
      <w:r w:rsidRPr="00D57088">
        <w:rPr>
          <w:rFonts w:eastAsia="Calibri"/>
          <w:lang w:eastAsia="en-US"/>
        </w:rPr>
        <w:t xml:space="preserve"> kolmannen </w:t>
      </w:r>
      <w:proofErr w:type="spellStart"/>
      <w:r w:rsidRPr="00D57088">
        <w:rPr>
          <w:rFonts w:eastAsia="Calibri"/>
          <w:lang w:eastAsia="en-US"/>
        </w:rPr>
        <w:t>molaarin</w:t>
      </w:r>
      <w:proofErr w:type="spellEnd"/>
      <w:r w:rsidRPr="00D57088">
        <w:rPr>
          <w:rFonts w:eastAsia="Calibri"/>
          <w:lang w:eastAsia="en-US"/>
        </w:rPr>
        <w:t xml:space="preserve"> </w:t>
      </w:r>
      <w:proofErr w:type="spellStart"/>
      <w:r w:rsidRPr="00D57088">
        <w:rPr>
          <w:rFonts w:eastAsia="Calibri"/>
          <w:lang w:eastAsia="en-US"/>
        </w:rPr>
        <w:t>mesiaalireunaan</w:t>
      </w:r>
      <w:proofErr w:type="spellEnd"/>
    </w:p>
    <w:p w14:paraId="6CEBBECE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Keskisäde on kohtisuoraan hammaskaarta vasten.</w:t>
      </w:r>
    </w:p>
    <w:p w14:paraId="2B03CC2A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Ei hampaiden päällekkäin kuvautumista. </w:t>
      </w:r>
      <w:r w:rsidRPr="00D57088">
        <w:rPr>
          <w:rFonts w:eastAsia="Calibri"/>
          <w:lang w:eastAsia="en-US"/>
        </w:rPr>
        <w:tab/>
      </w:r>
      <w:r w:rsidRPr="00D57088">
        <w:rPr>
          <w:rFonts w:eastAsia="Calibri"/>
          <w:lang w:eastAsia="en-US"/>
        </w:rPr>
        <w:tab/>
      </w:r>
      <w:r w:rsidRPr="00D57088">
        <w:rPr>
          <w:rFonts w:eastAsia="Calibri"/>
          <w:lang w:eastAsia="en-US"/>
        </w:rPr>
        <w:tab/>
      </w:r>
    </w:p>
    <w:p w14:paraId="4BBC2D51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Marginaalinen luureuna kuvautuu terävänä.</w:t>
      </w:r>
    </w:p>
    <w:p w14:paraId="0D234FE6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1EBCEB5F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509E538F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4F869B1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28FB95DA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56B08AE9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4DCDE7C2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6F40D285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24D91860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3788EF9F" w14:textId="77777777" w:rsidR="00D57088" w:rsidRPr="00D57088" w:rsidRDefault="00D57088" w:rsidP="00D57088">
      <w:pPr>
        <w:rPr>
          <w:rFonts w:eastAsia="Calibri"/>
          <w:b/>
          <w:kern w:val="28"/>
          <w:sz w:val="28"/>
        </w:rPr>
      </w:pPr>
      <w:bookmarkStart w:id="13" w:name="_Toc388597560"/>
      <w:r w:rsidRPr="00D57088">
        <w:rPr>
          <w:rFonts w:eastAsia="Calibri"/>
        </w:rPr>
        <w:br w:type="page"/>
      </w:r>
    </w:p>
    <w:p w14:paraId="1B5D6AF3" w14:textId="77777777" w:rsidR="00D57088" w:rsidRPr="00D57088" w:rsidRDefault="00D57088" w:rsidP="00D5708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14" w:name="_Toc23937280"/>
      <w:r w:rsidRPr="00D57088">
        <w:rPr>
          <w:rFonts w:eastAsia="Calibri"/>
          <w:b/>
          <w:kern w:val="28"/>
          <w:sz w:val="28"/>
        </w:rPr>
        <w:lastRenderedPageBreak/>
        <w:t xml:space="preserve">Yläleuan </w:t>
      </w:r>
      <w:proofErr w:type="spellStart"/>
      <w:r w:rsidRPr="00D57088">
        <w:rPr>
          <w:rFonts w:eastAsia="Calibri"/>
          <w:b/>
          <w:kern w:val="28"/>
          <w:sz w:val="28"/>
        </w:rPr>
        <w:t>okklusaalikuvaus</w:t>
      </w:r>
      <w:proofErr w:type="spellEnd"/>
      <w:r w:rsidRPr="00D57088">
        <w:rPr>
          <w:rFonts w:eastAsia="Calibri"/>
          <w:b/>
          <w:kern w:val="28"/>
          <w:sz w:val="28"/>
        </w:rPr>
        <w:t xml:space="preserve"> (EE1AA)</w:t>
      </w:r>
      <w:bookmarkEnd w:id="13"/>
      <w:bookmarkEnd w:id="14"/>
    </w:p>
    <w:p w14:paraId="69DCAAFD" w14:textId="77777777" w:rsidR="00D57088" w:rsidRPr="00D57088" w:rsidRDefault="00D57088" w:rsidP="00D57088">
      <w:pPr>
        <w:rPr>
          <w:rFonts w:eastAsia="Calibri"/>
          <w:lang w:eastAsia="en-US"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545"/>
        <w:gridCol w:w="6400"/>
      </w:tblGrid>
      <w:tr w:rsidR="00D57088" w:rsidRPr="00D57088" w14:paraId="2497939E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5198AD63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Kontraindikaatiot</w:t>
            </w:r>
          </w:p>
          <w:p w14:paraId="69408402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6B1520C8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Potilas ei voi avata suuta, voimakas oksennusrefleksi, jatkuva pään liike.</w:t>
            </w:r>
          </w:p>
        </w:tc>
      </w:tr>
      <w:tr w:rsidR="00D57088" w:rsidRPr="00D57088" w14:paraId="0B9D949F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606CAB8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Indikaatiot</w:t>
            </w:r>
          </w:p>
          <w:p w14:paraId="2D9BE922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  <w:p w14:paraId="514B9398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  <w:p w14:paraId="5B6A0AAE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0E289499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 xml:space="preserve">Määritellään </w:t>
            </w:r>
            <w:proofErr w:type="spellStart"/>
            <w:r w:rsidRPr="00D57088">
              <w:rPr>
                <w:rFonts w:eastAsia="Calibri"/>
                <w:lang w:eastAsia="en-US"/>
              </w:rPr>
              <w:t>leesioiden</w:t>
            </w:r>
            <w:proofErr w:type="spellEnd"/>
            <w:r w:rsidRPr="00D57088">
              <w:rPr>
                <w:rFonts w:eastAsia="Calibri"/>
                <w:lang w:eastAsia="en-US"/>
              </w:rPr>
              <w:t xml:space="preserve"> suhde ympäröiviin kudoksiin</w:t>
            </w:r>
          </w:p>
          <w:p w14:paraId="45D96DD3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Hammas- ja leukamurtumissa (juuri- ja alveolimurtumat)</w:t>
            </w:r>
          </w:p>
          <w:p w14:paraId="415712FD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 xml:space="preserve">Paikallistamistutkimus </w:t>
            </w:r>
          </w:p>
          <w:p w14:paraId="44805DDC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 xml:space="preserve">Vaikeissa ja poikkeuksellisissa kuvauksissa </w:t>
            </w:r>
          </w:p>
        </w:tc>
      </w:tr>
      <w:tr w:rsidR="00D57088" w:rsidRPr="00D57088" w14:paraId="5570E8C8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375B471E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43C41BF2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color w:val="000000"/>
              </w:rPr>
              <w:t>Kuvattavalla kilpirauhassuoja. Kuvaushuoneeseen jäävällä kiinnipitäjällä sädesuojaessu ja kilpirauhassuoja.</w:t>
            </w:r>
          </w:p>
        </w:tc>
      </w:tr>
      <w:tr w:rsidR="00D57088" w:rsidRPr="00D57088" w14:paraId="15302EEA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79F20A3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Esivalmistelut</w:t>
            </w:r>
          </w:p>
          <w:p w14:paraId="5EB40134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  <w:p w14:paraId="3A9F08A0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021AA8B6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 xml:space="preserve">Irtoproteesit poistetaan kuvattavalta alueelta </w:t>
            </w:r>
            <w:proofErr w:type="gramStart"/>
            <w:r w:rsidRPr="00D57088">
              <w:rPr>
                <w:rFonts w:eastAsia="Calibri"/>
                <w:lang w:eastAsia="en-US"/>
              </w:rPr>
              <w:t>sekä  mahdolliset</w:t>
            </w:r>
            <w:proofErr w:type="gramEnd"/>
            <w:r w:rsidRPr="00D57088">
              <w:rPr>
                <w:rFonts w:eastAsia="Calibri"/>
                <w:lang w:eastAsia="en-US"/>
              </w:rPr>
              <w:t xml:space="preserve"> muut irtoesineet.</w:t>
            </w:r>
          </w:p>
          <w:p w14:paraId="53C705A3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</w:p>
        </w:tc>
      </w:tr>
      <w:tr w:rsidR="00D57088" w:rsidRPr="00D57088" w14:paraId="570EE89A" w14:textId="77777777" w:rsidTr="00D57088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74847250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Apuvälineet</w:t>
            </w:r>
          </w:p>
          <w:p w14:paraId="182266D1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7ACF2E39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-</w:t>
            </w:r>
          </w:p>
          <w:p w14:paraId="792D39CA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</w:p>
        </w:tc>
      </w:tr>
    </w:tbl>
    <w:p w14:paraId="71FE3D46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4181A4C2" w14:textId="77777777" w:rsidR="00D57088" w:rsidRPr="00D57088" w:rsidRDefault="00D57088" w:rsidP="00D57088">
      <w:pPr>
        <w:jc w:val="center"/>
        <w:rPr>
          <w:rFonts w:eastAsia="Calibri"/>
          <w:lang w:eastAsia="en-US"/>
        </w:rPr>
      </w:pPr>
    </w:p>
    <w:p w14:paraId="259A89E9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34A9648C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Tutkimuksen suoritus</w:t>
      </w:r>
    </w:p>
    <w:p w14:paraId="61830B7A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Yläleuan </w:t>
      </w:r>
      <w:proofErr w:type="spellStart"/>
      <w:r w:rsidRPr="00D57088">
        <w:rPr>
          <w:rFonts w:eastAsia="Calibri"/>
          <w:lang w:eastAsia="en-US"/>
        </w:rPr>
        <w:t>puoliaksiaaliprojektio</w:t>
      </w:r>
      <w:proofErr w:type="spellEnd"/>
      <w:r w:rsidRPr="00D57088">
        <w:rPr>
          <w:rFonts w:eastAsia="Calibri"/>
          <w:lang w:eastAsia="en-US"/>
        </w:rPr>
        <w:t xml:space="preserve"> (tavanomaisin): </w:t>
      </w:r>
    </w:p>
    <w:p w14:paraId="7B5C1F22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Potilas istuu leuka normaaliasennossa siten, että purentataso on lattiatason suuntainen. </w:t>
      </w:r>
    </w:p>
    <w:p w14:paraId="18235710" w14:textId="665C4819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Kuvalevy asetetaan potilaan suuhun musta puoli ylöspäin hampaiden väliin okkluusiotasoon.</w:t>
      </w:r>
    </w:p>
    <w:p w14:paraId="1ECFB018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Potilas puree hampaat kevyesti kuvalevyyn. </w:t>
      </w:r>
    </w:p>
    <w:p w14:paraId="20A353CD" w14:textId="200D5C45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Röntgenputki suunnataan 45 asteen kulmassa ylhäältä alaspäin tai jos pitää näkyä suulaki kokonaan röntgenputki suunnataan potilaan nenän päältä </w:t>
      </w:r>
      <w:r w:rsidRPr="00D57088">
        <w:rPr>
          <w:rFonts w:eastAsia="Calibri"/>
          <w:lang w:eastAsia="en-US"/>
        </w:rPr>
        <w:t>60–75</w:t>
      </w:r>
      <w:r w:rsidRPr="00D57088">
        <w:rPr>
          <w:rFonts w:eastAsia="Calibri"/>
          <w:lang w:eastAsia="en-US"/>
        </w:rPr>
        <w:t xml:space="preserve"> asteen kulmassa.</w:t>
      </w:r>
    </w:p>
    <w:p w14:paraId="34D29319" w14:textId="77777777" w:rsidR="00D57088" w:rsidRPr="00D57088" w:rsidRDefault="00D57088" w:rsidP="00D57088">
      <w:pPr>
        <w:ind w:left="720"/>
        <w:contextualSpacing/>
        <w:rPr>
          <w:rFonts w:eastAsia="Calibri"/>
          <w:lang w:eastAsia="en-US"/>
        </w:rPr>
      </w:pPr>
    </w:p>
    <w:p w14:paraId="0D6205B2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Hyvän kuvan kriteerit</w:t>
      </w:r>
    </w:p>
    <w:p w14:paraId="04812874" w14:textId="09EF7DF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 xml:space="preserve">Kuvassa tulee erottua selvästi sekä </w:t>
      </w:r>
      <w:proofErr w:type="spellStart"/>
      <w:r w:rsidRPr="00D57088">
        <w:rPr>
          <w:rFonts w:eastAsia="Calibri"/>
          <w:lang w:eastAsia="en-US"/>
        </w:rPr>
        <w:t>maxillan</w:t>
      </w:r>
      <w:proofErr w:type="spellEnd"/>
      <w:r w:rsidRPr="00D57088">
        <w:rPr>
          <w:rFonts w:eastAsia="Calibri"/>
          <w:lang w:eastAsia="en-US"/>
        </w:rPr>
        <w:t xml:space="preserve"> </w:t>
      </w:r>
      <w:proofErr w:type="gramStart"/>
      <w:r w:rsidRPr="00D57088">
        <w:rPr>
          <w:rFonts w:eastAsia="Calibri"/>
          <w:lang w:eastAsia="en-US"/>
        </w:rPr>
        <w:t>etuosa</w:t>
      </w:r>
      <w:proofErr w:type="gramEnd"/>
      <w:r w:rsidRPr="00D57088">
        <w:rPr>
          <w:rFonts w:eastAsia="Calibri"/>
          <w:lang w:eastAsia="en-US"/>
        </w:rPr>
        <w:t xml:space="preserve"> että kulmahampaiden välinen alue.</w:t>
      </w:r>
    </w:p>
    <w:p w14:paraId="69F992C0" w14:textId="77777777" w:rsidR="00D57088" w:rsidRPr="00D57088" w:rsidRDefault="00D57088" w:rsidP="00D57088">
      <w:pPr>
        <w:numPr>
          <w:ilvl w:val="0"/>
          <w:numId w:val="52"/>
        </w:numPr>
        <w:contextualSpacing/>
        <w:rPr>
          <w:rFonts w:eastAsia="Calibri"/>
          <w:lang w:eastAsia="en-US"/>
        </w:rPr>
      </w:pPr>
      <w:r w:rsidRPr="00D57088">
        <w:rPr>
          <w:rFonts w:eastAsia="Calibri"/>
          <w:lang w:eastAsia="en-US"/>
        </w:rPr>
        <w:t>Jyrkemmässä projektiossa tulee näkyä suulaki kokonaan.</w:t>
      </w:r>
    </w:p>
    <w:p w14:paraId="267FBAD3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0D2EF9C9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5E315249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252E9230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06AB02D9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6998F647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2C2CEB85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52540C1B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7D6149E3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185C80C1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2FC4262F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12F9AA26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0F013BD0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3D606365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35D1E273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4FE91790" w14:textId="77777777" w:rsidR="00D57088" w:rsidRPr="00D57088" w:rsidRDefault="00D57088" w:rsidP="00D57088">
      <w:pPr>
        <w:rPr>
          <w:rFonts w:eastAsia="Calibri"/>
          <w:b/>
          <w:kern w:val="28"/>
          <w:sz w:val="28"/>
        </w:rPr>
      </w:pPr>
      <w:bookmarkStart w:id="15" w:name="_Toc388597561"/>
      <w:r w:rsidRPr="00D57088">
        <w:rPr>
          <w:rFonts w:eastAsia="Calibri"/>
        </w:rPr>
        <w:br w:type="page"/>
      </w:r>
    </w:p>
    <w:p w14:paraId="3C39DB96" w14:textId="77777777" w:rsidR="00D57088" w:rsidRPr="00D57088" w:rsidRDefault="00D57088" w:rsidP="00D5708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16" w:name="_Toc23937281"/>
      <w:r w:rsidRPr="00D57088">
        <w:rPr>
          <w:rFonts w:eastAsia="Calibri"/>
          <w:b/>
          <w:kern w:val="28"/>
          <w:sz w:val="28"/>
        </w:rPr>
        <w:lastRenderedPageBreak/>
        <w:t xml:space="preserve">Alaleuan </w:t>
      </w:r>
      <w:proofErr w:type="spellStart"/>
      <w:r w:rsidRPr="00D57088">
        <w:rPr>
          <w:rFonts w:eastAsia="Calibri"/>
          <w:b/>
          <w:kern w:val="28"/>
          <w:sz w:val="28"/>
        </w:rPr>
        <w:t>okklusaalikuvaus</w:t>
      </w:r>
      <w:proofErr w:type="spellEnd"/>
      <w:r w:rsidRPr="00D57088">
        <w:rPr>
          <w:rFonts w:eastAsia="Calibri"/>
          <w:b/>
          <w:kern w:val="28"/>
          <w:sz w:val="28"/>
        </w:rPr>
        <w:t xml:space="preserve"> (EE1AA)</w:t>
      </w:r>
      <w:bookmarkEnd w:id="15"/>
      <w:bookmarkEnd w:id="16"/>
    </w:p>
    <w:p w14:paraId="12A9CF07" w14:textId="77777777" w:rsidR="00D57088" w:rsidRPr="00D57088" w:rsidRDefault="00D57088" w:rsidP="00D57088">
      <w:pPr>
        <w:rPr>
          <w:rFonts w:eastAsia="Calibri"/>
          <w:lang w:eastAsia="en-US"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545"/>
        <w:gridCol w:w="6400"/>
      </w:tblGrid>
      <w:tr w:rsidR="00D57088" w:rsidRPr="00D57088" w14:paraId="405A1D2B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1778089A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Kontraindikaatiot</w:t>
            </w:r>
          </w:p>
          <w:p w14:paraId="72EEB33D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4A5F2D4F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Potilas ei voi avata suuta, voimakas oksennusrefleksi, jatkuva pään liike.</w:t>
            </w:r>
          </w:p>
        </w:tc>
      </w:tr>
      <w:tr w:rsidR="00D57088" w:rsidRPr="00D57088" w14:paraId="06916BBA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5C1DE2EB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Indikaatiot</w:t>
            </w:r>
          </w:p>
          <w:p w14:paraId="01974B95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  <w:p w14:paraId="243B506C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  <w:p w14:paraId="1289090B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2E2CA6C1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 xml:space="preserve">Määritellään </w:t>
            </w:r>
            <w:proofErr w:type="spellStart"/>
            <w:r w:rsidRPr="00D57088">
              <w:rPr>
                <w:rFonts w:eastAsia="Calibri"/>
                <w:lang w:eastAsia="en-US"/>
              </w:rPr>
              <w:t>leesioiden</w:t>
            </w:r>
            <w:proofErr w:type="spellEnd"/>
            <w:r w:rsidRPr="00D57088">
              <w:rPr>
                <w:rFonts w:eastAsia="Calibri"/>
                <w:lang w:eastAsia="en-US"/>
              </w:rPr>
              <w:t xml:space="preserve"> suhde ympäröiviin kudoksiin</w:t>
            </w:r>
          </w:p>
          <w:p w14:paraId="0205FB58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Hammas- ja leukamurtumissa (juuri- ja alveolimurtumat)</w:t>
            </w:r>
          </w:p>
          <w:p w14:paraId="3A8803CC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 xml:space="preserve">Paikallistamistutkimus </w:t>
            </w:r>
          </w:p>
          <w:p w14:paraId="0F067A60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 xml:space="preserve">Vaikeissa ja poikkeuksellisissa kuvauksissa </w:t>
            </w:r>
          </w:p>
        </w:tc>
      </w:tr>
      <w:tr w:rsidR="00D57088" w:rsidRPr="00D57088" w14:paraId="5F22AE7B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13DE708D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57908A9E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color w:val="000000"/>
              </w:rPr>
              <w:t>Kuvattavalla kilpirauhassuoja. Kuvaushuoneeseen jäävällä kiinnipitäjällä sädesuojaessu ja kilpirauhassuoja.</w:t>
            </w:r>
          </w:p>
        </w:tc>
      </w:tr>
      <w:tr w:rsidR="00D57088" w:rsidRPr="00D57088" w14:paraId="5014AA04" w14:textId="77777777" w:rsidTr="00D57088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508C91C7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Esivalmistelut</w:t>
            </w:r>
          </w:p>
          <w:p w14:paraId="3BC16B1E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  <w:p w14:paraId="06371FFD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0BD2E855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 xml:space="preserve">Irtoproteesit poistetaan kuvattavalta alueelta </w:t>
            </w:r>
            <w:proofErr w:type="gramStart"/>
            <w:r w:rsidRPr="00D57088">
              <w:rPr>
                <w:rFonts w:eastAsia="Calibri"/>
                <w:lang w:eastAsia="en-US"/>
              </w:rPr>
              <w:t>sekä  mahdolliset</w:t>
            </w:r>
            <w:proofErr w:type="gramEnd"/>
            <w:r w:rsidRPr="00D57088">
              <w:rPr>
                <w:rFonts w:eastAsia="Calibri"/>
                <w:lang w:eastAsia="en-US"/>
              </w:rPr>
              <w:t xml:space="preserve"> muut irtoesineet.</w:t>
            </w:r>
          </w:p>
          <w:p w14:paraId="3527B9EE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</w:p>
        </w:tc>
      </w:tr>
      <w:tr w:rsidR="00D57088" w:rsidRPr="00D57088" w14:paraId="0678BC61" w14:textId="77777777" w:rsidTr="00D57088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43CB2B07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  <w:r w:rsidRPr="00D57088">
              <w:rPr>
                <w:rFonts w:eastAsia="Calibri"/>
                <w:b/>
                <w:bCs/>
                <w:lang w:eastAsia="en-US"/>
              </w:rPr>
              <w:t>Apuvälineet</w:t>
            </w:r>
          </w:p>
          <w:p w14:paraId="643E81A2" w14:textId="77777777" w:rsidR="00D57088" w:rsidRPr="00D57088" w:rsidRDefault="00D57088" w:rsidP="00D5708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4D0018BD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  <w:r w:rsidRPr="00D57088">
              <w:rPr>
                <w:rFonts w:eastAsia="Calibri"/>
                <w:lang w:eastAsia="en-US"/>
              </w:rPr>
              <w:t>-</w:t>
            </w:r>
          </w:p>
          <w:p w14:paraId="17C1F24A" w14:textId="77777777" w:rsidR="00D57088" w:rsidRPr="00D57088" w:rsidRDefault="00D57088" w:rsidP="00D57088">
            <w:pPr>
              <w:rPr>
                <w:rFonts w:eastAsia="Calibri"/>
                <w:lang w:eastAsia="en-US"/>
              </w:rPr>
            </w:pPr>
          </w:p>
        </w:tc>
      </w:tr>
    </w:tbl>
    <w:p w14:paraId="60DF9141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7BD45768" w14:textId="77777777" w:rsidR="00D57088" w:rsidRPr="00D57088" w:rsidRDefault="00D57088" w:rsidP="00D57088">
      <w:pPr>
        <w:jc w:val="center"/>
        <w:rPr>
          <w:rFonts w:eastAsia="Calibri"/>
          <w:lang w:eastAsia="en-US"/>
        </w:rPr>
      </w:pPr>
    </w:p>
    <w:p w14:paraId="1C2A2718" w14:textId="77777777" w:rsidR="00D57088" w:rsidRPr="00D57088" w:rsidRDefault="00D57088" w:rsidP="00D57088">
      <w:pPr>
        <w:rPr>
          <w:rFonts w:eastAsia="Calibri"/>
          <w:lang w:eastAsia="en-US"/>
        </w:rPr>
      </w:pPr>
    </w:p>
    <w:p w14:paraId="182A965E" w14:textId="77777777" w:rsidR="00D57088" w:rsidRPr="00D57088" w:rsidRDefault="00D57088" w:rsidP="00D57088">
      <w:pPr>
        <w:jc w:val="both"/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Tutkimuksen suoritus</w:t>
      </w:r>
    </w:p>
    <w:p w14:paraId="34D7550A" w14:textId="77777777" w:rsidR="00D57088" w:rsidRPr="00D57088" w:rsidRDefault="00D57088" w:rsidP="00D57088">
      <w:pPr>
        <w:jc w:val="both"/>
        <w:rPr>
          <w:rFonts w:eastAsia="Calibri"/>
          <w:b/>
          <w:lang w:eastAsia="en-US"/>
        </w:rPr>
      </w:pPr>
    </w:p>
    <w:p w14:paraId="43E61FA6" w14:textId="77777777" w:rsidR="00D57088" w:rsidRPr="00D57088" w:rsidRDefault="00D57088" w:rsidP="00D57088">
      <w:pPr>
        <w:jc w:val="both"/>
        <w:rPr>
          <w:bCs/>
        </w:rPr>
      </w:pPr>
      <w:r w:rsidRPr="00D57088">
        <w:rPr>
          <w:bCs/>
        </w:rPr>
        <w:t xml:space="preserve"> Alaleuan </w:t>
      </w:r>
      <w:proofErr w:type="spellStart"/>
      <w:r w:rsidRPr="00D57088">
        <w:rPr>
          <w:bCs/>
        </w:rPr>
        <w:t>aksiaaliprojektio</w:t>
      </w:r>
      <w:proofErr w:type="spellEnd"/>
    </w:p>
    <w:p w14:paraId="6E58F3ED" w14:textId="77777777" w:rsidR="00D57088" w:rsidRPr="00D57088" w:rsidRDefault="00D57088" w:rsidP="00D57088">
      <w:pPr>
        <w:numPr>
          <w:ilvl w:val="0"/>
          <w:numId w:val="54"/>
        </w:numPr>
        <w:contextualSpacing/>
        <w:jc w:val="both"/>
        <w:rPr>
          <w:bCs/>
        </w:rPr>
      </w:pPr>
      <w:r w:rsidRPr="00D57088">
        <w:rPr>
          <w:bCs/>
        </w:rPr>
        <w:t>Potilas istuu pää taakse taivutettuna</w:t>
      </w:r>
    </w:p>
    <w:p w14:paraId="6592B605" w14:textId="77777777" w:rsidR="00D57088" w:rsidRPr="00D57088" w:rsidRDefault="00D57088" w:rsidP="00D57088">
      <w:pPr>
        <w:numPr>
          <w:ilvl w:val="0"/>
          <w:numId w:val="54"/>
        </w:numPr>
        <w:contextualSpacing/>
        <w:jc w:val="both"/>
        <w:rPr>
          <w:bCs/>
        </w:rPr>
      </w:pPr>
      <w:r w:rsidRPr="00D57088">
        <w:rPr>
          <w:bCs/>
        </w:rPr>
        <w:t>Potilas puree hampaat kevyesti kuvalevyyn</w:t>
      </w:r>
    </w:p>
    <w:p w14:paraId="485DBF73" w14:textId="77777777" w:rsidR="00D57088" w:rsidRPr="00D57088" w:rsidRDefault="00D57088" w:rsidP="00D57088">
      <w:pPr>
        <w:numPr>
          <w:ilvl w:val="0"/>
          <w:numId w:val="54"/>
        </w:numPr>
        <w:contextualSpacing/>
        <w:jc w:val="both"/>
        <w:rPr>
          <w:bCs/>
        </w:rPr>
      </w:pPr>
      <w:r w:rsidRPr="00D57088">
        <w:rPr>
          <w:bCs/>
        </w:rPr>
        <w:t>Röntgenputki suunnataan 90 asteen kulmassa kohtisuoraan kuvalevyä kohti</w:t>
      </w:r>
    </w:p>
    <w:p w14:paraId="4F866C41" w14:textId="77777777" w:rsidR="00D57088" w:rsidRPr="00D57088" w:rsidRDefault="00D57088" w:rsidP="00D57088">
      <w:pPr>
        <w:ind w:left="720"/>
        <w:contextualSpacing/>
        <w:jc w:val="both"/>
        <w:rPr>
          <w:bCs/>
        </w:rPr>
      </w:pPr>
    </w:p>
    <w:p w14:paraId="72F3CC68" w14:textId="77777777" w:rsidR="00D57088" w:rsidRPr="00D57088" w:rsidRDefault="00D57088" w:rsidP="00D57088">
      <w:pPr>
        <w:jc w:val="both"/>
        <w:rPr>
          <w:bCs/>
        </w:rPr>
      </w:pPr>
      <w:r w:rsidRPr="00D57088">
        <w:rPr>
          <w:bCs/>
        </w:rPr>
        <w:t>Alaleuan takaviistoprojektio</w:t>
      </w:r>
    </w:p>
    <w:p w14:paraId="0DF5A6F9" w14:textId="77777777" w:rsidR="00D57088" w:rsidRPr="00D57088" w:rsidRDefault="00D57088" w:rsidP="00D57088">
      <w:pPr>
        <w:numPr>
          <w:ilvl w:val="0"/>
          <w:numId w:val="55"/>
        </w:numPr>
        <w:contextualSpacing/>
        <w:jc w:val="both"/>
        <w:rPr>
          <w:bCs/>
        </w:rPr>
      </w:pPr>
      <w:r w:rsidRPr="00D57088">
        <w:rPr>
          <w:bCs/>
        </w:rPr>
        <w:t>Potilas istuu pää voimakkaasti taakse taivutettuna (varmistu, että niskaa voidaan taivuttaa).</w:t>
      </w:r>
    </w:p>
    <w:p w14:paraId="2413553B" w14:textId="77777777" w:rsidR="00D57088" w:rsidRPr="00D57088" w:rsidRDefault="00D57088" w:rsidP="00D57088">
      <w:pPr>
        <w:numPr>
          <w:ilvl w:val="0"/>
          <w:numId w:val="55"/>
        </w:numPr>
        <w:contextualSpacing/>
        <w:jc w:val="both"/>
        <w:rPr>
          <w:bCs/>
        </w:rPr>
      </w:pPr>
      <w:r w:rsidRPr="00D57088">
        <w:rPr>
          <w:bCs/>
        </w:rPr>
        <w:t>Kuvalevy asetetaan potilaan suuhun musta puoli alaspäin vinosti kuvattavan puolen hampaiden väliin okkluusiotasoon.</w:t>
      </w:r>
    </w:p>
    <w:p w14:paraId="14B989CF" w14:textId="77777777" w:rsidR="00D57088" w:rsidRPr="00D57088" w:rsidRDefault="00D57088" w:rsidP="00D57088">
      <w:pPr>
        <w:numPr>
          <w:ilvl w:val="0"/>
          <w:numId w:val="55"/>
        </w:numPr>
        <w:contextualSpacing/>
        <w:jc w:val="both"/>
        <w:rPr>
          <w:bCs/>
        </w:rPr>
      </w:pPr>
      <w:r w:rsidRPr="00D57088">
        <w:rPr>
          <w:bCs/>
        </w:rPr>
        <w:t>Potilas puree hampaat kevyesti kuvalevyyn.</w:t>
      </w:r>
    </w:p>
    <w:p w14:paraId="2CE887B8" w14:textId="77777777" w:rsidR="00D57088" w:rsidRPr="00D57088" w:rsidRDefault="00D57088" w:rsidP="00D57088">
      <w:pPr>
        <w:numPr>
          <w:ilvl w:val="0"/>
          <w:numId w:val="55"/>
        </w:numPr>
        <w:contextualSpacing/>
        <w:jc w:val="both"/>
        <w:rPr>
          <w:bCs/>
        </w:rPr>
      </w:pPr>
      <w:r w:rsidRPr="00D57088">
        <w:rPr>
          <w:bCs/>
        </w:rPr>
        <w:t>Röntgenputki suunnataan takaviistosta leukakulman kautta alhaalta ylöspäin (135°- 150°)</w:t>
      </w:r>
    </w:p>
    <w:p w14:paraId="6FAB5630" w14:textId="77777777" w:rsidR="00D57088" w:rsidRPr="00D57088" w:rsidRDefault="00D57088" w:rsidP="00D57088">
      <w:pPr>
        <w:ind w:left="720"/>
        <w:contextualSpacing/>
        <w:rPr>
          <w:rFonts w:eastAsia="Calibri"/>
          <w:lang w:eastAsia="en-US"/>
        </w:rPr>
      </w:pPr>
    </w:p>
    <w:p w14:paraId="1B16600F" w14:textId="77777777" w:rsidR="00D57088" w:rsidRPr="00D57088" w:rsidRDefault="00D57088" w:rsidP="00D57088">
      <w:pPr>
        <w:ind w:left="720"/>
        <w:contextualSpacing/>
        <w:rPr>
          <w:rFonts w:eastAsia="Calibri"/>
          <w:lang w:eastAsia="en-US"/>
        </w:rPr>
      </w:pPr>
    </w:p>
    <w:p w14:paraId="446FD33A" w14:textId="77777777" w:rsidR="00D57088" w:rsidRPr="00D57088" w:rsidRDefault="00D57088" w:rsidP="00D57088">
      <w:pPr>
        <w:rPr>
          <w:rFonts w:eastAsia="Calibri"/>
          <w:b/>
          <w:lang w:eastAsia="en-US"/>
        </w:rPr>
      </w:pPr>
      <w:r w:rsidRPr="00D57088">
        <w:rPr>
          <w:rFonts w:eastAsia="Calibri"/>
          <w:b/>
          <w:lang w:eastAsia="en-US"/>
        </w:rPr>
        <w:t>Hyvän kuvan kriteerit</w:t>
      </w:r>
    </w:p>
    <w:p w14:paraId="11071F41" w14:textId="77777777" w:rsidR="00D57088" w:rsidRPr="00D57088" w:rsidRDefault="00D57088" w:rsidP="00D57088">
      <w:pPr>
        <w:numPr>
          <w:ilvl w:val="0"/>
          <w:numId w:val="52"/>
        </w:numPr>
        <w:contextualSpacing/>
      </w:pPr>
      <w:r w:rsidRPr="00D57088">
        <w:t xml:space="preserve">Alaleuan </w:t>
      </w:r>
      <w:proofErr w:type="spellStart"/>
      <w:r w:rsidRPr="00D57088">
        <w:t>puoliaksiaaliprojektiossa</w:t>
      </w:r>
      <w:proofErr w:type="spellEnd"/>
      <w:r w:rsidRPr="00D57088">
        <w:t xml:space="preserve"> tulee näkyä alaleuan hampaisto kulmahampaasta kulmahampaaseen ja niiden alapuolella olevat luiset rakenteet.</w:t>
      </w:r>
    </w:p>
    <w:p w14:paraId="5946C984" w14:textId="77777777" w:rsidR="00D57088" w:rsidRPr="00D57088" w:rsidRDefault="00D57088" w:rsidP="00D57088">
      <w:pPr>
        <w:numPr>
          <w:ilvl w:val="0"/>
          <w:numId w:val="52"/>
        </w:numPr>
        <w:contextualSpacing/>
      </w:pPr>
      <w:r w:rsidRPr="00D57088">
        <w:t xml:space="preserve">Alaleuan </w:t>
      </w:r>
      <w:proofErr w:type="spellStart"/>
      <w:r w:rsidRPr="00D57088">
        <w:t>aksiaaliprojektiossa</w:t>
      </w:r>
      <w:proofErr w:type="spellEnd"/>
      <w:r w:rsidRPr="00D57088">
        <w:t xml:space="preserve"> tulee näkyä alaleuka seitsikosta seitsikkoon kohtisuoraan kuvattuna.</w:t>
      </w:r>
    </w:p>
    <w:p w14:paraId="0BADC30B" w14:textId="77777777" w:rsidR="00D57088" w:rsidRPr="00D57088" w:rsidRDefault="00D57088" w:rsidP="00D57088"/>
    <w:p w14:paraId="24203AAA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0377520B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13933203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10F2518B" w14:textId="77777777" w:rsidR="00D57088" w:rsidRPr="00D57088" w:rsidRDefault="00D57088" w:rsidP="00D57088">
      <w:pPr>
        <w:rPr>
          <w:rFonts w:eastAsia="Calibri"/>
          <w:b/>
          <w:lang w:eastAsia="en-US"/>
        </w:rPr>
      </w:pPr>
    </w:p>
    <w:p w14:paraId="3B2EFAAB" w14:textId="77777777" w:rsidR="00D57088" w:rsidRPr="00D57088" w:rsidRDefault="00D57088" w:rsidP="00D5708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17" w:name="_Toc23937282"/>
      <w:r w:rsidRPr="00D57088">
        <w:rPr>
          <w:rFonts w:eastAsia="Calibri"/>
          <w:b/>
          <w:kern w:val="28"/>
          <w:sz w:val="28"/>
        </w:rPr>
        <w:lastRenderedPageBreak/>
        <w:t>Kuvaushuone- ja laiteohjeet</w:t>
      </w:r>
      <w:bookmarkEnd w:id="17"/>
    </w:p>
    <w:p w14:paraId="14533C4E" w14:textId="77777777" w:rsidR="00D57088" w:rsidRPr="00D57088" w:rsidRDefault="00D57088" w:rsidP="00D57088">
      <w:pPr>
        <w:keepNext/>
        <w:spacing w:before="240" w:after="240"/>
        <w:outlineLvl w:val="1"/>
        <w:rPr>
          <w:b/>
        </w:rPr>
      </w:pPr>
      <w:bookmarkStart w:id="18" w:name="_Toc23937283"/>
      <w:proofErr w:type="spellStart"/>
      <w:r w:rsidRPr="00D57088">
        <w:rPr>
          <w:rFonts w:eastAsia="Calibri"/>
          <w:b/>
        </w:rPr>
        <w:t>Hamsuröntgen</w:t>
      </w:r>
      <w:proofErr w:type="spellEnd"/>
      <w:r w:rsidRPr="00D57088">
        <w:rPr>
          <w:rFonts w:eastAsia="Calibri"/>
          <w:b/>
        </w:rPr>
        <w:t>, OP200D</w:t>
      </w:r>
      <w:bookmarkEnd w:id="18"/>
    </w:p>
    <w:tbl>
      <w:tblPr>
        <w:tblStyle w:val="Normaaliruudukko3-korostus51"/>
        <w:tblW w:w="10456" w:type="dxa"/>
        <w:tblLayout w:type="fixed"/>
        <w:tblLook w:val="04A0" w:firstRow="1" w:lastRow="0" w:firstColumn="1" w:lastColumn="0" w:noHBand="0" w:noVBand="1"/>
      </w:tblPr>
      <w:tblGrid>
        <w:gridCol w:w="2594"/>
        <w:gridCol w:w="1342"/>
        <w:gridCol w:w="992"/>
        <w:gridCol w:w="1134"/>
        <w:gridCol w:w="723"/>
        <w:gridCol w:w="1316"/>
        <w:gridCol w:w="1221"/>
        <w:gridCol w:w="1134"/>
      </w:tblGrid>
      <w:tr w:rsidR="00D57088" w:rsidRPr="00D57088" w14:paraId="771D4F69" w14:textId="77777777" w:rsidTr="00D57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</w:tcPr>
          <w:p w14:paraId="12DF155F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D5D5BE0" w14:textId="0251B024" w:rsidR="00D57088" w:rsidRPr="00D57088" w:rsidRDefault="00D57088" w:rsidP="00D57088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Kuvaushuone</w:t>
            </w:r>
          </w:p>
          <w:p w14:paraId="419A6D07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C55786A" w14:textId="77777777" w:rsidR="00D57088" w:rsidRPr="00D57088" w:rsidRDefault="00D57088" w:rsidP="00D57088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Kuvausteline </w:t>
            </w:r>
          </w:p>
          <w:p w14:paraId="55F9504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88A72F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26A25A8" w14:textId="77777777" w:rsidR="00D57088" w:rsidRPr="00D57088" w:rsidRDefault="00D57088" w:rsidP="00D57088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Kuvausparametrit</w:t>
            </w:r>
          </w:p>
          <w:p w14:paraId="4D337E63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shd w:val="clear" w:color="auto" w:fill="92CDDC"/>
          </w:tcPr>
          <w:p w14:paraId="4B848C6F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70C4A7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D910C98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09D15DB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55C6F77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68A4BAA" w14:textId="13438B26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</w:t>
            </w: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</w:t>
            </w: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uvausarvot</w:t>
            </w:r>
            <w:proofErr w:type="spellEnd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52857260" w14:textId="30578671" w:rsidR="00D57088" w:rsidRPr="00D57088" w:rsidRDefault="00D57088" w:rsidP="00D5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A</w:t>
            </w: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utomaatti</w:t>
            </w:r>
          </w:p>
          <w:p w14:paraId="6481C0DD" w14:textId="77777777" w:rsidR="00D57088" w:rsidRPr="00D57088" w:rsidRDefault="00D57088" w:rsidP="00D5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(kV/mA)</w:t>
            </w:r>
          </w:p>
        </w:tc>
        <w:tc>
          <w:tcPr>
            <w:tcW w:w="992" w:type="dxa"/>
            <w:shd w:val="clear" w:color="auto" w:fill="92CDDC"/>
          </w:tcPr>
          <w:p w14:paraId="60D0BF0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33CE966" w14:textId="77777777" w:rsidR="00D57088" w:rsidRPr="00D57088" w:rsidRDefault="00D57088" w:rsidP="00D57088">
            <w:pPr>
              <w:numPr>
                <w:ilvl w:val="0"/>
                <w:numId w:val="47"/>
              </w:numPr>
              <w:shd w:val="clear" w:color="auto" w:fill="92CDDC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2D2CBF1" w14:textId="77777777" w:rsidR="00D57088" w:rsidRPr="00D57088" w:rsidRDefault="00D57088" w:rsidP="00D57088">
            <w:pPr>
              <w:numPr>
                <w:ilvl w:val="0"/>
                <w:numId w:val="47"/>
              </w:numPr>
              <w:shd w:val="clear" w:color="auto" w:fill="92CDDC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BE6A6E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A9CE6C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04DF607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9E41195" w14:textId="77777777" w:rsidR="00D57088" w:rsidRPr="00D57088" w:rsidRDefault="00D57088" w:rsidP="00D5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Valotusaika</w:t>
            </w:r>
          </w:p>
          <w:p w14:paraId="5D834CF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(s)</w:t>
            </w:r>
          </w:p>
        </w:tc>
        <w:tc>
          <w:tcPr>
            <w:tcW w:w="1134" w:type="dxa"/>
            <w:shd w:val="clear" w:color="auto" w:fill="92CDDC"/>
          </w:tcPr>
          <w:p w14:paraId="112C25F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5B8B80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A792C8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5AE092B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0A26D18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2400D9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E55DB20" w14:textId="77777777" w:rsidR="00D57088" w:rsidRPr="00D57088" w:rsidRDefault="00D57088" w:rsidP="00D5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Etäisyys</w:t>
            </w:r>
          </w:p>
          <w:p w14:paraId="6EC45E33" w14:textId="77777777" w:rsidR="00D57088" w:rsidRPr="00D57088" w:rsidRDefault="00D57088" w:rsidP="00D5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(mm)</w:t>
            </w:r>
          </w:p>
        </w:tc>
        <w:tc>
          <w:tcPr>
            <w:tcW w:w="723" w:type="dxa"/>
            <w:shd w:val="clear" w:color="auto" w:fill="92CDDC"/>
          </w:tcPr>
          <w:p w14:paraId="7E5EB9F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31056A7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4D9012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40D6598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0FF55F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E91546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85F8FF7" w14:textId="77777777" w:rsidR="00D57088" w:rsidRPr="00D57088" w:rsidRDefault="00D57088" w:rsidP="00D5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Fokus</w:t>
            </w:r>
          </w:p>
          <w:p w14:paraId="6522D883" w14:textId="77777777" w:rsidR="00D57088" w:rsidRPr="00D57088" w:rsidRDefault="00D57088" w:rsidP="00D5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(mm)</w:t>
            </w:r>
          </w:p>
        </w:tc>
        <w:tc>
          <w:tcPr>
            <w:tcW w:w="1316" w:type="dxa"/>
            <w:shd w:val="clear" w:color="auto" w:fill="92CDDC"/>
          </w:tcPr>
          <w:p w14:paraId="04D8F50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23BF1E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0BC93F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D84810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F55F840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02196E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3A5F13C" w14:textId="77777777" w:rsidR="00D57088" w:rsidRPr="00D57088" w:rsidRDefault="00D57088" w:rsidP="00D5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Kokonais-</w:t>
            </w:r>
          </w:p>
          <w:p w14:paraId="302446D1" w14:textId="77777777" w:rsidR="00D57088" w:rsidRPr="00D57088" w:rsidRDefault="00D57088" w:rsidP="00D5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suodatus</w:t>
            </w:r>
          </w:p>
          <w:p w14:paraId="7ABD94BE" w14:textId="77777777" w:rsidR="00D57088" w:rsidRPr="00D57088" w:rsidRDefault="00D57088" w:rsidP="00D5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</w:t>
            </w:r>
            <w:proofErr w:type="spellStart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mmAl</w:t>
            </w:r>
            <w:proofErr w:type="spellEnd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21" w:type="dxa"/>
            <w:shd w:val="clear" w:color="auto" w:fill="92CDDC"/>
          </w:tcPr>
          <w:p w14:paraId="56002E8A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006452A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B983EB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AAABFE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3900D0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84FB948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583B16F" w14:textId="77777777" w:rsidR="00D57088" w:rsidRPr="00D57088" w:rsidRDefault="00D57088" w:rsidP="00D5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Suurennos-</w:t>
            </w:r>
          </w:p>
          <w:p w14:paraId="683AC497" w14:textId="77777777" w:rsidR="00D57088" w:rsidRPr="00D57088" w:rsidRDefault="00D57088" w:rsidP="00D5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kerroin</w:t>
            </w:r>
          </w:p>
        </w:tc>
        <w:tc>
          <w:tcPr>
            <w:tcW w:w="1134" w:type="dxa"/>
            <w:shd w:val="clear" w:color="auto" w:fill="92CDDC"/>
          </w:tcPr>
          <w:p w14:paraId="3194C9D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40F458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8EADD0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52F1E7A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BB1179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3E30400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57088" w:rsidRPr="00D57088" w14:paraId="52328DEF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3A7C6010" w14:textId="77777777" w:rsidR="00D57088" w:rsidRPr="00D57088" w:rsidRDefault="00D57088" w:rsidP="00D57088">
            <w:pPr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Panoraama automaatilla lapsi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507E1576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100A2CEE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gramStart"/>
            <w:r w:rsidRPr="00D57088">
              <w:rPr>
                <w:bCs/>
                <w:sz w:val="20"/>
                <w:szCs w:val="20"/>
              </w:rPr>
              <w:t>57-85</w:t>
            </w:r>
            <w:proofErr w:type="gramEnd"/>
            <w:r w:rsidRPr="00D57088">
              <w:rPr>
                <w:bCs/>
                <w:sz w:val="20"/>
                <w:szCs w:val="20"/>
              </w:rPr>
              <w:t>/2-16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716A70DD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1B78B64A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gramStart"/>
            <w:r w:rsidRPr="00D57088">
              <w:rPr>
                <w:bCs/>
                <w:sz w:val="20"/>
                <w:szCs w:val="20"/>
              </w:rPr>
              <w:t>2.7-13.4</w:t>
            </w:r>
            <w:proofErr w:type="gramEnd"/>
          </w:p>
        </w:tc>
        <w:tc>
          <w:tcPr>
            <w:tcW w:w="1134" w:type="dxa"/>
            <w:shd w:val="clear" w:color="auto" w:fill="DAEEF3"/>
            <w:vAlign w:val="bottom"/>
          </w:tcPr>
          <w:p w14:paraId="00F5ECDC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758C5B55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2498BA8D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12397D2E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42840BE7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5EC96D9D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707F11EC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55DF8E88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C6BE4B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7FD0FD07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787BE60F" w14:textId="77777777" w:rsidR="00D57088" w:rsidRPr="00D57088" w:rsidRDefault="00D57088" w:rsidP="00D57088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Panoraama automaatilla</w:t>
            </w:r>
          </w:p>
          <w:p w14:paraId="4435BE4B" w14:textId="77777777" w:rsidR="00D57088" w:rsidRPr="00D57088" w:rsidRDefault="00D57088" w:rsidP="00D57088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5CD20C00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01234428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gramStart"/>
            <w:r w:rsidRPr="00D57088">
              <w:rPr>
                <w:bCs/>
                <w:sz w:val="20"/>
                <w:szCs w:val="20"/>
              </w:rPr>
              <w:t>57-85</w:t>
            </w:r>
            <w:proofErr w:type="gramEnd"/>
            <w:r w:rsidRPr="00D57088">
              <w:rPr>
                <w:bCs/>
                <w:sz w:val="20"/>
                <w:szCs w:val="20"/>
              </w:rPr>
              <w:t>/2-16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40FA5214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5E2B8ECC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gramStart"/>
            <w:r w:rsidRPr="00D57088">
              <w:rPr>
                <w:bCs/>
                <w:sz w:val="20"/>
                <w:szCs w:val="20"/>
              </w:rPr>
              <w:t>2.7-14.1</w:t>
            </w:r>
            <w:proofErr w:type="gramEnd"/>
          </w:p>
        </w:tc>
        <w:tc>
          <w:tcPr>
            <w:tcW w:w="1134" w:type="dxa"/>
            <w:shd w:val="clear" w:color="auto" w:fill="DAEEF3"/>
            <w:vAlign w:val="bottom"/>
          </w:tcPr>
          <w:p w14:paraId="7AD53FEA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6201E573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7DCC46EA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0C96C8E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6A564CA4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BC70D3E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6E53B8F2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CEB0950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D57088" w14:paraId="4025E842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0F87F3E0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lapsi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6DA39570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66/5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37A8EB50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14.1</w:t>
            </w:r>
          </w:p>
        </w:tc>
        <w:tc>
          <w:tcPr>
            <w:tcW w:w="1134" w:type="dxa"/>
            <w:shd w:val="clear" w:color="auto" w:fill="DAEEF3"/>
            <w:vAlign w:val="bottom"/>
          </w:tcPr>
          <w:p w14:paraId="66583F31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627D208D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556B4AF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A5E9A42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A50930B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5CB14833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094C0EF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nuori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45E6A4D2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66/8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3C4DE1A2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14.1</w:t>
            </w:r>
          </w:p>
        </w:tc>
        <w:tc>
          <w:tcPr>
            <w:tcW w:w="1134" w:type="dxa"/>
            <w:shd w:val="clear" w:color="auto" w:fill="DAEEF3"/>
            <w:vAlign w:val="bottom"/>
          </w:tcPr>
          <w:p w14:paraId="12D5D96C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3102C858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2CCB614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271FC81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9F08F2B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30EFBA19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182BB5BB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5FE77B4F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66/10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4E725E44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14.1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4972502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05736A17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7B995D9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5B68716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6694E5B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110CACAB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77C31E08" w14:textId="77777777" w:rsidR="00D57088" w:rsidRPr="00D57088" w:rsidRDefault="00D57088" w:rsidP="00D57088">
            <w:pPr>
              <w:jc w:val="center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isokokoinen 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136407A7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66/13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7F86571F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14.1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FC94F13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48EB6DD5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AE16DBB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53B6140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20E7E3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70091395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2E48E7CD" w14:textId="77777777" w:rsidR="00D57088" w:rsidRPr="00D57088" w:rsidRDefault="00D57088" w:rsidP="00D57088">
            <w:pPr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Osa-</w:t>
            </w:r>
            <w:proofErr w:type="gramStart"/>
            <w:r w:rsidRPr="00D57088">
              <w:rPr>
                <w:color w:val="auto"/>
                <w:sz w:val="20"/>
                <w:szCs w:val="20"/>
              </w:rPr>
              <w:t>Panoraama  lapsi</w:t>
            </w:r>
            <w:proofErr w:type="gramEnd"/>
            <w:r w:rsidRPr="00D57088">
              <w:rPr>
                <w:color w:val="auto"/>
                <w:sz w:val="20"/>
                <w:szCs w:val="20"/>
              </w:rPr>
              <w:t>/nuori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3DF1687B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66/6.3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71421BAF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13.4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02D0316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29DC15DF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B3FCC4C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98D79F7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38CEA6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7ECE7B98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274134B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0B910903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66/10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56135D1A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14.1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FE7A44F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349739D3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892264D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9D418DD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8CA954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693ADC80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52686124" w14:textId="77777777" w:rsidR="00D57088" w:rsidRPr="00D57088" w:rsidRDefault="00D57088" w:rsidP="00D57088">
            <w:pPr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Leukanivelten rtg        lapsi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096383B7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66/8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49C0AA98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10.8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F5D5C03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3B9FD447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D9F84ED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BBB6FD5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1.23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0BE226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0BFB771F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122A09D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nuori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71C87A28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66/13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330356CE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10.8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225E37F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22953DA1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26A0FB2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9E90112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1.23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ADAEE7A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6E329AE8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4915879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59FFE048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66/16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484C12FB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10.8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9810572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55BAAD38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5943022" w14:textId="75B3E789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1076CAE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1.23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4E1317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533315C7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266DB4D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isokokoinen 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59BF47A3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70/16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1A2C2683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10.8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ACE3174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434BFC04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5100D3A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3D859DD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1.23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DFC4D6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D57088" w14:paraId="789F74E3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69D762B6" w14:textId="77777777" w:rsidR="00D57088" w:rsidRPr="00D57088" w:rsidRDefault="00D57088" w:rsidP="00D57088">
            <w:pPr>
              <w:rPr>
                <w:color w:val="auto"/>
                <w:sz w:val="20"/>
                <w:szCs w:val="20"/>
              </w:rPr>
            </w:pPr>
            <w:proofErr w:type="spellStart"/>
            <w:r w:rsidRPr="00D57088">
              <w:rPr>
                <w:color w:val="auto"/>
                <w:sz w:val="20"/>
                <w:szCs w:val="20"/>
              </w:rPr>
              <w:t>Kefalometria</w:t>
            </w:r>
            <w:proofErr w:type="spellEnd"/>
            <w:r w:rsidRPr="00D57088">
              <w:rPr>
                <w:color w:val="auto"/>
                <w:sz w:val="20"/>
                <w:szCs w:val="20"/>
              </w:rPr>
              <w:t>/Uniapnea</w:t>
            </w:r>
          </w:p>
          <w:p w14:paraId="06F2BDC8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 xml:space="preserve">                                    lapsi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29675715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85/13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7C8487A8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8.07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3553FBB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787A9A9C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28A3CED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C500A04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59D24F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2EA6C19E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185416E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nuori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6CFFB897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85/13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295971CB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10.1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76F32D0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2FFD4D00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37FC102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771C328E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FCC60B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1E321322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4E5E974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1DDE4035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85/13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7251FAAE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12.9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E0AE5B6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131B64BE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CF47689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974315F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996EDEB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234BEF23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0214D320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isokokoinen 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73F428F2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85/16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78D3C034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16.1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E817835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77ED8A0D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6ED61E37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75209CF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14F1E5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7E002478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3321CB09" w14:textId="77777777" w:rsidR="00D57088" w:rsidRPr="00D57088" w:rsidRDefault="00D57088" w:rsidP="00D57088">
            <w:pPr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PA-kallo                       lapsi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3276F063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85/13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17F0D0D2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C87CD60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50DEA17C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7E5E213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91EA615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7D6296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5DEAACCE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668402AE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 xml:space="preserve">                    nuori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7167CD69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85/13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36402D2E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12.5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7121740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6C12CE69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8857C05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3F3989F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332C63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13785794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0EF4349A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4992C2A6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85/13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1E4237D1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16.0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D641AC6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34641391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E4F8268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B4ABCBA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D37099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D57088" w14:paraId="5AEAA63F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0AC47B3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isokokoinen 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2EB6EA02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85/13</w:t>
            </w:r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3A3C1516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20.0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E01B5F9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12AEE827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B0CD9B6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2.5mmAl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7090824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08A0B9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</w:tbl>
    <w:p w14:paraId="76F8A04A" w14:textId="77777777" w:rsidR="00D57088" w:rsidRPr="00D57088" w:rsidRDefault="00D57088" w:rsidP="00D57088"/>
    <w:p w14:paraId="3B2A3C2E" w14:textId="77777777" w:rsidR="00D57088" w:rsidRPr="00D57088" w:rsidRDefault="00D57088" w:rsidP="00D57088"/>
    <w:p w14:paraId="5E538FF1" w14:textId="77777777" w:rsidR="00D57088" w:rsidRPr="00D57088" w:rsidRDefault="00D57088" w:rsidP="00D57088">
      <w:pPr>
        <w:keepNext/>
        <w:spacing w:before="240" w:after="240"/>
        <w:outlineLvl w:val="1"/>
        <w:rPr>
          <w:rFonts w:eastAsia="Calibri"/>
          <w:b/>
        </w:rPr>
      </w:pPr>
      <w:bookmarkStart w:id="19" w:name="_Toc23937284"/>
      <w:proofErr w:type="spellStart"/>
      <w:r w:rsidRPr="00D57088">
        <w:rPr>
          <w:rFonts w:eastAsia="Calibri"/>
          <w:b/>
        </w:rPr>
        <w:lastRenderedPageBreak/>
        <w:t>Hamsuröntgen</w:t>
      </w:r>
      <w:proofErr w:type="spellEnd"/>
      <w:r w:rsidRPr="00D57088">
        <w:rPr>
          <w:rFonts w:eastAsia="Calibri"/>
          <w:b/>
        </w:rPr>
        <w:t>, Focus</w:t>
      </w:r>
      <w:bookmarkEnd w:id="19"/>
    </w:p>
    <w:p w14:paraId="46C60B95" w14:textId="77777777" w:rsidR="00D57088" w:rsidRPr="00D57088" w:rsidRDefault="00D57088" w:rsidP="00D57088"/>
    <w:tbl>
      <w:tblPr>
        <w:tblStyle w:val="Normaaliruudukko3-korostus51"/>
        <w:tblW w:w="9605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1275"/>
        <w:gridCol w:w="723"/>
        <w:gridCol w:w="1316"/>
        <w:gridCol w:w="1505"/>
        <w:gridCol w:w="850"/>
      </w:tblGrid>
      <w:tr w:rsidR="00D57088" w:rsidRPr="00854FBE" w14:paraId="4DBF4312" w14:textId="77777777" w:rsidTr="00D57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92CDDC"/>
          </w:tcPr>
          <w:p w14:paraId="36B736B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DBAA6F4" w14:textId="77777777" w:rsidR="00D57088" w:rsidRPr="00D57088" w:rsidRDefault="00D57088" w:rsidP="00854FBE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Kuvaushuone</w:t>
            </w:r>
          </w:p>
          <w:p w14:paraId="6CA3B960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00B96CD" w14:textId="77777777" w:rsidR="00D57088" w:rsidRPr="00D57088" w:rsidRDefault="00D57088" w:rsidP="00854FBE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Kuvausteline </w:t>
            </w:r>
          </w:p>
          <w:p w14:paraId="37A52B4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67A702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22E5454" w14:textId="77777777" w:rsidR="00D57088" w:rsidRPr="00D57088" w:rsidRDefault="00D57088" w:rsidP="00854FBE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Kuvausparametrit</w:t>
            </w:r>
          </w:p>
          <w:p w14:paraId="3665D62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92CDDC"/>
          </w:tcPr>
          <w:p w14:paraId="7BD5ACD8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F54E563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6F0D7D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094200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D9D81B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E86F74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AC9C499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Valotusaika (s)</w:t>
            </w:r>
          </w:p>
        </w:tc>
        <w:tc>
          <w:tcPr>
            <w:tcW w:w="1275" w:type="dxa"/>
            <w:shd w:val="clear" w:color="auto" w:fill="92CDDC"/>
          </w:tcPr>
          <w:p w14:paraId="5987FEF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14C49FA" w14:textId="77777777" w:rsidR="00D57088" w:rsidRPr="00D57088" w:rsidRDefault="00D57088" w:rsidP="00D57088">
            <w:pPr>
              <w:numPr>
                <w:ilvl w:val="0"/>
                <w:numId w:val="47"/>
              </w:numPr>
              <w:shd w:val="clear" w:color="auto" w:fill="92CDDC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6BEE145" w14:textId="77777777" w:rsidR="00D57088" w:rsidRPr="00D57088" w:rsidRDefault="00D57088" w:rsidP="00D57088">
            <w:pPr>
              <w:numPr>
                <w:ilvl w:val="0"/>
                <w:numId w:val="47"/>
              </w:numPr>
              <w:shd w:val="clear" w:color="auto" w:fill="92CDDC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3D5120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02130B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455DF33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D608CC2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Valotus</w:t>
            </w:r>
          </w:p>
          <w:p w14:paraId="6C04B129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</w:t>
            </w:r>
            <w:proofErr w:type="spellStart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Kv</w:t>
            </w:r>
            <w:proofErr w:type="spellEnd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/ma)</w:t>
            </w:r>
          </w:p>
        </w:tc>
        <w:tc>
          <w:tcPr>
            <w:tcW w:w="723" w:type="dxa"/>
            <w:shd w:val="clear" w:color="auto" w:fill="92CDDC"/>
          </w:tcPr>
          <w:p w14:paraId="0B0D6510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BEAD15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A6D7E67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596E4B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8D0721B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FB64FF3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025E477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Fokus</w:t>
            </w:r>
          </w:p>
          <w:p w14:paraId="48BA4BC6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(mm)</w:t>
            </w:r>
          </w:p>
        </w:tc>
        <w:tc>
          <w:tcPr>
            <w:tcW w:w="1316" w:type="dxa"/>
            <w:shd w:val="clear" w:color="auto" w:fill="92CDDC"/>
          </w:tcPr>
          <w:p w14:paraId="2DF9BAA8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07A8B1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8368C7A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FB81B1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4F3CAA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7B209D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43128AB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Kokonais-</w:t>
            </w:r>
          </w:p>
          <w:p w14:paraId="5CF2099A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suodatus</w:t>
            </w:r>
          </w:p>
          <w:p w14:paraId="4C673ED9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</w:t>
            </w:r>
            <w:proofErr w:type="spellStart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mmAl</w:t>
            </w:r>
            <w:proofErr w:type="spellEnd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05" w:type="dxa"/>
            <w:shd w:val="clear" w:color="auto" w:fill="92CDDC"/>
          </w:tcPr>
          <w:p w14:paraId="2FE2E5DF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E996A17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E87B22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6CB163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81FA90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1A426B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16F1FAA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Kenttäkoko</w:t>
            </w:r>
          </w:p>
          <w:p w14:paraId="5F1E9219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(mm)</w:t>
            </w:r>
          </w:p>
        </w:tc>
        <w:tc>
          <w:tcPr>
            <w:tcW w:w="850" w:type="dxa"/>
            <w:shd w:val="clear" w:color="auto" w:fill="92CDDC"/>
          </w:tcPr>
          <w:p w14:paraId="32D7C50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AADEE9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DA5E86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0D2567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04C0E4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0CC03E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57088" w:rsidRPr="00854FBE" w14:paraId="75B46E64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92CDDC"/>
            <w:noWrap/>
            <w:vAlign w:val="bottom"/>
          </w:tcPr>
          <w:p w14:paraId="3D7CF2E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color w:val="auto"/>
                <w:sz w:val="20"/>
                <w:szCs w:val="20"/>
              </w:rPr>
            </w:pPr>
          </w:p>
          <w:p w14:paraId="7D80471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Hammas-rtg, aikuinen      etualue</w:t>
            </w:r>
          </w:p>
        </w:tc>
        <w:tc>
          <w:tcPr>
            <w:tcW w:w="851" w:type="dxa"/>
            <w:shd w:val="clear" w:color="auto" w:fill="DAEEF3"/>
            <w:noWrap/>
            <w:vAlign w:val="bottom"/>
          </w:tcPr>
          <w:p w14:paraId="3D34F548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33B2AB97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0,160</w:t>
            </w:r>
          </w:p>
        </w:tc>
        <w:tc>
          <w:tcPr>
            <w:tcW w:w="1275" w:type="dxa"/>
            <w:shd w:val="clear" w:color="auto" w:fill="DAEEF3"/>
            <w:noWrap/>
            <w:vAlign w:val="bottom"/>
          </w:tcPr>
          <w:p w14:paraId="686D90ED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4E5DC277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70/7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7DFA3E6C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0439A45B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0.7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262F8EC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19F4429D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2.0</w:t>
            </w:r>
          </w:p>
        </w:tc>
        <w:tc>
          <w:tcPr>
            <w:tcW w:w="1505" w:type="dxa"/>
            <w:shd w:val="clear" w:color="auto" w:fill="DAEEF3"/>
            <w:noWrap/>
            <w:vAlign w:val="bottom"/>
          </w:tcPr>
          <w:p w14:paraId="4AAC4272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 xml:space="preserve">pyöreä </w:t>
            </w:r>
            <w:proofErr w:type="gramStart"/>
            <w:r w:rsidRPr="00D57088">
              <w:rPr>
                <w:bCs/>
                <w:sz w:val="20"/>
                <w:szCs w:val="20"/>
              </w:rPr>
              <w:t>60mm</w:t>
            </w:r>
            <w:proofErr w:type="gramEnd"/>
            <w:r w:rsidRPr="00D57088">
              <w:rPr>
                <w:bCs/>
                <w:sz w:val="20"/>
                <w:szCs w:val="20"/>
              </w:rPr>
              <w:t xml:space="preserve"> rajain</w:t>
            </w:r>
          </w:p>
        </w:tc>
        <w:tc>
          <w:tcPr>
            <w:tcW w:w="850" w:type="dxa"/>
            <w:shd w:val="clear" w:color="auto" w:fill="DAEEF3"/>
            <w:noWrap/>
            <w:vAlign w:val="bottom"/>
          </w:tcPr>
          <w:p w14:paraId="4D7DFF3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854FBE" w14:paraId="375D5905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92CDDC"/>
            <w:noWrap/>
            <w:vAlign w:val="bottom"/>
          </w:tcPr>
          <w:p w14:paraId="25FBDFE0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proofErr w:type="spellStart"/>
            <w:r w:rsidRPr="00D57088">
              <w:rPr>
                <w:color w:val="auto"/>
                <w:sz w:val="20"/>
                <w:szCs w:val="20"/>
              </w:rPr>
              <w:t>premolaarialue</w:t>
            </w:r>
            <w:proofErr w:type="spellEnd"/>
          </w:p>
        </w:tc>
        <w:tc>
          <w:tcPr>
            <w:tcW w:w="851" w:type="dxa"/>
            <w:shd w:val="clear" w:color="auto" w:fill="DAEEF3"/>
            <w:noWrap/>
            <w:vAlign w:val="bottom"/>
          </w:tcPr>
          <w:p w14:paraId="4AC85D6E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0,200</w:t>
            </w:r>
          </w:p>
        </w:tc>
        <w:tc>
          <w:tcPr>
            <w:tcW w:w="1275" w:type="dxa"/>
            <w:shd w:val="clear" w:color="auto" w:fill="DAEEF3"/>
            <w:noWrap/>
            <w:vAlign w:val="bottom"/>
          </w:tcPr>
          <w:p w14:paraId="03B522A0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70/7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56FE098C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0.7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6AC12D41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2.0</w:t>
            </w:r>
          </w:p>
        </w:tc>
        <w:tc>
          <w:tcPr>
            <w:tcW w:w="1505" w:type="dxa"/>
            <w:shd w:val="clear" w:color="auto" w:fill="DAEEF3"/>
            <w:noWrap/>
            <w:vAlign w:val="bottom"/>
          </w:tcPr>
          <w:p w14:paraId="0FF1F7F3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 xml:space="preserve">pyöreä </w:t>
            </w:r>
            <w:proofErr w:type="gramStart"/>
            <w:r w:rsidRPr="00D57088">
              <w:rPr>
                <w:bCs/>
                <w:sz w:val="20"/>
                <w:szCs w:val="20"/>
              </w:rPr>
              <w:t>60mm</w:t>
            </w:r>
            <w:proofErr w:type="gramEnd"/>
            <w:r w:rsidRPr="00D57088">
              <w:rPr>
                <w:bCs/>
                <w:sz w:val="20"/>
                <w:szCs w:val="20"/>
              </w:rPr>
              <w:t xml:space="preserve"> rajain</w:t>
            </w:r>
          </w:p>
        </w:tc>
        <w:tc>
          <w:tcPr>
            <w:tcW w:w="850" w:type="dxa"/>
            <w:shd w:val="clear" w:color="auto" w:fill="DAEEF3"/>
            <w:noWrap/>
            <w:vAlign w:val="bottom"/>
          </w:tcPr>
          <w:p w14:paraId="50C1D6E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854FBE" w14:paraId="12581B3C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92CDDC"/>
            <w:noWrap/>
            <w:vAlign w:val="bottom"/>
          </w:tcPr>
          <w:p w14:paraId="132CE22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molaarialue</w:t>
            </w:r>
            <w:proofErr w:type="spellEnd"/>
          </w:p>
        </w:tc>
        <w:tc>
          <w:tcPr>
            <w:tcW w:w="851" w:type="dxa"/>
            <w:shd w:val="clear" w:color="auto" w:fill="DAEEF3"/>
            <w:noWrap/>
            <w:vAlign w:val="bottom"/>
          </w:tcPr>
          <w:p w14:paraId="3BEC6A4D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0,250</w:t>
            </w:r>
          </w:p>
        </w:tc>
        <w:tc>
          <w:tcPr>
            <w:tcW w:w="1275" w:type="dxa"/>
            <w:shd w:val="clear" w:color="auto" w:fill="DAEEF3"/>
            <w:noWrap/>
            <w:vAlign w:val="bottom"/>
          </w:tcPr>
          <w:p w14:paraId="77B6E309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70/7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3E30D305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0.7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21C3F4E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2.0</w:t>
            </w:r>
          </w:p>
        </w:tc>
        <w:tc>
          <w:tcPr>
            <w:tcW w:w="1505" w:type="dxa"/>
            <w:shd w:val="clear" w:color="auto" w:fill="DAEEF3"/>
            <w:noWrap/>
            <w:vAlign w:val="bottom"/>
          </w:tcPr>
          <w:p w14:paraId="40B58108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 xml:space="preserve">pyöreä </w:t>
            </w:r>
            <w:proofErr w:type="gramStart"/>
            <w:r w:rsidRPr="00D57088">
              <w:rPr>
                <w:bCs/>
                <w:sz w:val="20"/>
                <w:szCs w:val="20"/>
              </w:rPr>
              <w:t>60mm</w:t>
            </w:r>
            <w:proofErr w:type="gramEnd"/>
            <w:r w:rsidRPr="00D57088">
              <w:rPr>
                <w:bCs/>
                <w:sz w:val="20"/>
                <w:szCs w:val="20"/>
              </w:rPr>
              <w:t xml:space="preserve"> rajain</w:t>
            </w:r>
          </w:p>
        </w:tc>
        <w:tc>
          <w:tcPr>
            <w:tcW w:w="850" w:type="dxa"/>
            <w:shd w:val="clear" w:color="auto" w:fill="DAEEF3"/>
            <w:noWrap/>
            <w:vAlign w:val="bottom"/>
          </w:tcPr>
          <w:p w14:paraId="0E23E6C0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854FBE" w14:paraId="2F8DEBEC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92CDDC"/>
            <w:noWrap/>
            <w:vAlign w:val="bottom"/>
          </w:tcPr>
          <w:p w14:paraId="59198B3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bitewing</w:t>
            </w:r>
            <w:proofErr w:type="spellEnd"/>
          </w:p>
        </w:tc>
        <w:tc>
          <w:tcPr>
            <w:tcW w:w="851" w:type="dxa"/>
            <w:shd w:val="clear" w:color="auto" w:fill="DAEEF3"/>
            <w:noWrap/>
            <w:vAlign w:val="bottom"/>
          </w:tcPr>
          <w:p w14:paraId="43FE7C38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0,320</w:t>
            </w:r>
          </w:p>
        </w:tc>
        <w:tc>
          <w:tcPr>
            <w:tcW w:w="1275" w:type="dxa"/>
            <w:shd w:val="clear" w:color="auto" w:fill="DAEEF3"/>
            <w:noWrap/>
            <w:vAlign w:val="bottom"/>
          </w:tcPr>
          <w:p w14:paraId="14F055E0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70/7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631B2A92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0.7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43D05B9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2.0</w:t>
            </w:r>
          </w:p>
        </w:tc>
        <w:tc>
          <w:tcPr>
            <w:tcW w:w="1505" w:type="dxa"/>
            <w:shd w:val="clear" w:color="auto" w:fill="DAEEF3"/>
            <w:noWrap/>
            <w:vAlign w:val="bottom"/>
          </w:tcPr>
          <w:p w14:paraId="54114626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 xml:space="preserve">pyöreä </w:t>
            </w:r>
            <w:proofErr w:type="gramStart"/>
            <w:r w:rsidRPr="00D57088">
              <w:rPr>
                <w:bCs/>
                <w:sz w:val="20"/>
                <w:szCs w:val="20"/>
              </w:rPr>
              <w:t>60mm</w:t>
            </w:r>
            <w:proofErr w:type="gramEnd"/>
            <w:r w:rsidRPr="00D57088">
              <w:rPr>
                <w:bCs/>
                <w:sz w:val="20"/>
                <w:szCs w:val="20"/>
              </w:rPr>
              <w:t xml:space="preserve"> rajain</w:t>
            </w:r>
          </w:p>
        </w:tc>
        <w:tc>
          <w:tcPr>
            <w:tcW w:w="850" w:type="dxa"/>
            <w:shd w:val="clear" w:color="auto" w:fill="DAEEF3"/>
            <w:noWrap/>
            <w:vAlign w:val="bottom"/>
          </w:tcPr>
          <w:p w14:paraId="35BD05A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854FBE" w14:paraId="3BD4FE4F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92CDDC"/>
            <w:noWrap/>
            <w:vAlign w:val="bottom"/>
          </w:tcPr>
          <w:p w14:paraId="72A08EEE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okklusaali</w:t>
            </w:r>
            <w:proofErr w:type="spellEnd"/>
          </w:p>
        </w:tc>
        <w:tc>
          <w:tcPr>
            <w:tcW w:w="851" w:type="dxa"/>
            <w:shd w:val="clear" w:color="auto" w:fill="DAEEF3"/>
            <w:noWrap/>
            <w:vAlign w:val="bottom"/>
          </w:tcPr>
          <w:p w14:paraId="14982445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0,320</w:t>
            </w:r>
          </w:p>
        </w:tc>
        <w:tc>
          <w:tcPr>
            <w:tcW w:w="1275" w:type="dxa"/>
            <w:shd w:val="clear" w:color="auto" w:fill="DAEEF3"/>
            <w:noWrap/>
            <w:vAlign w:val="bottom"/>
          </w:tcPr>
          <w:p w14:paraId="2BB41C72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70/7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37B40FCA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0.7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1CE9213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2.0</w:t>
            </w:r>
          </w:p>
        </w:tc>
        <w:tc>
          <w:tcPr>
            <w:tcW w:w="1505" w:type="dxa"/>
            <w:shd w:val="clear" w:color="auto" w:fill="DAEEF3"/>
            <w:noWrap/>
            <w:vAlign w:val="bottom"/>
          </w:tcPr>
          <w:p w14:paraId="3CC6A6A3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 xml:space="preserve">pyöreä </w:t>
            </w:r>
            <w:proofErr w:type="gramStart"/>
            <w:r w:rsidRPr="00D57088">
              <w:rPr>
                <w:bCs/>
                <w:sz w:val="20"/>
                <w:szCs w:val="20"/>
              </w:rPr>
              <w:t>60mm</w:t>
            </w:r>
            <w:proofErr w:type="gramEnd"/>
            <w:r w:rsidRPr="00D57088">
              <w:rPr>
                <w:bCs/>
                <w:sz w:val="20"/>
                <w:szCs w:val="20"/>
              </w:rPr>
              <w:t xml:space="preserve"> rajain</w:t>
            </w:r>
          </w:p>
        </w:tc>
        <w:tc>
          <w:tcPr>
            <w:tcW w:w="850" w:type="dxa"/>
            <w:shd w:val="clear" w:color="auto" w:fill="DAEEF3"/>
            <w:noWrap/>
            <w:vAlign w:val="bottom"/>
          </w:tcPr>
          <w:p w14:paraId="2BF39CD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854FBE" w14:paraId="25F37DF5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92CDDC"/>
            <w:noWrap/>
            <w:vAlign w:val="bottom"/>
          </w:tcPr>
          <w:p w14:paraId="752CEF7E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Hammas-rtg, lapsi                       etualue</w:t>
            </w:r>
          </w:p>
        </w:tc>
        <w:tc>
          <w:tcPr>
            <w:tcW w:w="851" w:type="dxa"/>
            <w:shd w:val="clear" w:color="auto" w:fill="DAEEF3"/>
            <w:noWrap/>
            <w:vAlign w:val="bottom"/>
          </w:tcPr>
          <w:p w14:paraId="57ECA9F6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1275" w:type="dxa"/>
            <w:shd w:val="clear" w:color="auto" w:fill="DAEEF3"/>
            <w:noWrap/>
            <w:vAlign w:val="bottom"/>
          </w:tcPr>
          <w:p w14:paraId="2D411F81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70/7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3662693C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0.7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86C06AC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2.0</w:t>
            </w:r>
          </w:p>
        </w:tc>
        <w:tc>
          <w:tcPr>
            <w:tcW w:w="1505" w:type="dxa"/>
            <w:shd w:val="clear" w:color="auto" w:fill="DAEEF3"/>
            <w:noWrap/>
            <w:vAlign w:val="bottom"/>
          </w:tcPr>
          <w:p w14:paraId="6348F98E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 xml:space="preserve">pyöreä </w:t>
            </w:r>
            <w:proofErr w:type="gramStart"/>
            <w:r w:rsidRPr="00D57088">
              <w:rPr>
                <w:bCs/>
                <w:sz w:val="20"/>
                <w:szCs w:val="20"/>
              </w:rPr>
              <w:t>60mm</w:t>
            </w:r>
            <w:proofErr w:type="gramEnd"/>
            <w:r w:rsidRPr="00D57088">
              <w:rPr>
                <w:bCs/>
                <w:sz w:val="20"/>
                <w:szCs w:val="20"/>
              </w:rPr>
              <w:t xml:space="preserve"> rajain</w:t>
            </w:r>
          </w:p>
        </w:tc>
        <w:tc>
          <w:tcPr>
            <w:tcW w:w="850" w:type="dxa"/>
            <w:shd w:val="clear" w:color="auto" w:fill="DAEEF3"/>
            <w:noWrap/>
            <w:vAlign w:val="bottom"/>
          </w:tcPr>
          <w:p w14:paraId="019AAD3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854FBE" w14:paraId="6DA7602E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92CDDC"/>
            <w:noWrap/>
            <w:vAlign w:val="bottom"/>
          </w:tcPr>
          <w:p w14:paraId="0933E03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premolaarialue</w:t>
            </w:r>
            <w:proofErr w:type="spellEnd"/>
          </w:p>
        </w:tc>
        <w:tc>
          <w:tcPr>
            <w:tcW w:w="851" w:type="dxa"/>
            <w:shd w:val="clear" w:color="auto" w:fill="DAEEF3"/>
            <w:noWrap/>
            <w:vAlign w:val="bottom"/>
          </w:tcPr>
          <w:p w14:paraId="262D9CE0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1275" w:type="dxa"/>
            <w:shd w:val="clear" w:color="auto" w:fill="DAEEF3"/>
            <w:noWrap/>
            <w:vAlign w:val="bottom"/>
          </w:tcPr>
          <w:p w14:paraId="3EE7F502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70/7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63AF35B0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0.7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3AB8EEE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2.0</w:t>
            </w:r>
          </w:p>
        </w:tc>
        <w:tc>
          <w:tcPr>
            <w:tcW w:w="1505" w:type="dxa"/>
            <w:shd w:val="clear" w:color="auto" w:fill="DAEEF3"/>
            <w:noWrap/>
            <w:vAlign w:val="bottom"/>
          </w:tcPr>
          <w:p w14:paraId="7797332C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 xml:space="preserve">pyöreä </w:t>
            </w:r>
            <w:proofErr w:type="gramStart"/>
            <w:r w:rsidRPr="00D57088">
              <w:rPr>
                <w:bCs/>
                <w:sz w:val="20"/>
                <w:szCs w:val="20"/>
              </w:rPr>
              <w:t>60mm</w:t>
            </w:r>
            <w:proofErr w:type="gramEnd"/>
            <w:r w:rsidRPr="00D57088">
              <w:rPr>
                <w:bCs/>
                <w:sz w:val="20"/>
                <w:szCs w:val="20"/>
              </w:rPr>
              <w:t xml:space="preserve"> rajain</w:t>
            </w:r>
          </w:p>
        </w:tc>
        <w:tc>
          <w:tcPr>
            <w:tcW w:w="850" w:type="dxa"/>
            <w:shd w:val="clear" w:color="auto" w:fill="DAEEF3"/>
            <w:noWrap/>
            <w:vAlign w:val="bottom"/>
          </w:tcPr>
          <w:p w14:paraId="7E9322B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854FBE" w14:paraId="4DC1D248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92CDDC"/>
            <w:noWrap/>
            <w:vAlign w:val="bottom"/>
          </w:tcPr>
          <w:p w14:paraId="4921AA3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molaarialue</w:t>
            </w:r>
            <w:proofErr w:type="spellEnd"/>
          </w:p>
        </w:tc>
        <w:tc>
          <w:tcPr>
            <w:tcW w:w="851" w:type="dxa"/>
            <w:shd w:val="clear" w:color="auto" w:fill="DAEEF3"/>
            <w:noWrap/>
            <w:vAlign w:val="bottom"/>
          </w:tcPr>
          <w:p w14:paraId="2B8CC4CC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0,160</w:t>
            </w:r>
          </w:p>
        </w:tc>
        <w:tc>
          <w:tcPr>
            <w:tcW w:w="1275" w:type="dxa"/>
            <w:shd w:val="clear" w:color="auto" w:fill="DAEEF3"/>
            <w:noWrap/>
            <w:vAlign w:val="bottom"/>
          </w:tcPr>
          <w:p w14:paraId="52668965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70/7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42B1C5E0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0.7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9010894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2.0</w:t>
            </w:r>
          </w:p>
        </w:tc>
        <w:tc>
          <w:tcPr>
            <w:tcW w:w="1505" w:type="dxa"/>
            <w:shd w:val="clear" w:color="auto" w:fill="DAEEF3"/>
            <w:noWrap/>
            <w:vAlign w:val="bottom"/>
          </w:tcPr>
          <w:p w14:paraId="77B2E64F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 xml:space="preserve">pyöreä </w:t>
            </w:r>
            <w:proofErr w:type="gramStart"/>
            <w:r w:rsidRPr="00D57088">
              <w:rPr>
                <w:bCs/>
                <w:sz w:val="20"/>
                <w:szCs w:val="20"/>
              </w:rPr>
              <w:t>60mm</w:t>
            </w:r>
            <w:proofErr w:type="gramEnd"/>
            <w:r w:rsidRPr="00D57088">
              <w:rPr>
                <w:bCs/>
                <w:sz w:val="20"/>
                <w:szCs w:val="20"/>
              </w:rPr>
              <w:t xml:space="preserve"> rajain</w:t>
            </w:r>
          </w:p>
        </w:tc>
        <w:tc>
          <w:tcPr>
            <w:tcW w:w="850" w:type="dxa"/>
            <w:shd w:val="clear" w:color="auto" w:fill="DAEEF3"/>
            <w:noWrap/>
            <w:vAlign w:val="bottom"/>
          </w:tcPr>
          <w:p w14:paraId="253A6F0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854FBE" w14:paraId="135A613F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92CDDC"/>
            <w:noWrap/>
            <w:vAlign w:val="bottom"/>
          </w:tcPr>
          <w:p w14:paraId="1FACE83A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bitewing</w:t>
            </w:r>
            <w:proofErr w:type="spellEnd"/>
          </w:p>
        </w:tc>
        <w:tc>
          <w:tcPr>
            <w:tcW w:w="851" w:type="dxa"/>
            <w:shd w:val="clear" w:color="auto" w:fill="DAEEF3"/>
            <w:noWrap/>
            <w:vAlign w:val="bottom"/>
          </w:tcPr>
          <w:p w14:paraId="4755CB44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1275" w:type="dxa"/>
            <w:shd w:val="clear" w:color="auto" w:fill="DAEEF3"/>
            <w:noWrap/>
            <w:vAlign w:val="bottom"/>
          </w:tcPr>
          <w:p w14:paraId="4163D382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70/7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2DB5F9F8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0.7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9436D78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2.0</w:t>
            </w:r>
          </w:p>
        </w:tc>
        <w:tc>
          <w:tcPr>
            <w:tcW w:w="1505" w:type="dxa"/>
            <w:shd w:val="clear" w:color="auto" w:fill="DAEEF3"/>
            <w:noWrap/>
            <w:vAlign w:val="bottom"/>
          </w:tcPr>
          <w:p w14:paraId="6ACB6E48" w14:textId="77777777" w:rsidR="00D57088" w:rsidRPr="00D57088" w:rsidRDefault="00D57088" w:rsidP="0085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 xml:space="preserve">pyöreä </w:t>
            </w:r>
            <w:proofErr w:type="gramStart"/>
            <w:r w:rsidRPr="00D57088">
              <w:rPr>
                <w:bCs/>
                <w:sz w:val="20"/>
                <w:szCs w:val="20"/>
              </w:rPr>
              <w:t>60mm</w:t>
            </w:r>
            <w:proofErr w:type="gramEnd"/>
            <w:r w:rsidRPr="00D57088">
              <w:rPr>
                <w:bCs/>
                <w:sz w:val="20"/>
                <w:szCs w:val="20"/>
              </w:rPr>
              <w:t xml:space="preserve"> rajain</w:t>
            </w:r>
          </w:p>
        </w:tc>
        <w:tc>
          <w:tcPr>
            <w:tcW w:w="850" w:type="dxa"/>
            <w:shd w:val="clear" w:color="auto" w:fill="DAEEF3"/>
            <w:noWrap/>
            <w:vAlign w:val="bottom"/>
          </w:tcPr>
          <w:p w14:paraId="1952AA4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854FBE" w14:paraId="6068415A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92CDDC"/>
            <w:noWrap/>
            <w:vAlign w:val="bottom"/>
          </w:tcPr>
          <w:p w14:paraId="0D517B5E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okklusaali</w:t>
            </w:r>
            <w:proofErr w:type="spellEnd"/>
          </w:p>
        </w:tc>
        <w:tc>
          <w:tcPr>
            <w:tcW w:w="851" w:type="dxa"/>
            <w:shd w:val="clear" w:color="auto" w:fill="DAEEF3"/>
            <w:noWrap/>
            <w:vAlign w:val="bottom"/>
          </w:tcPr>
          <w:p w14:paraId="09F67196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1275" w:type="dxa"/>
            <w:shd w:val="clear" w:color="auto" w:fill="DAEEF3"/>
            <w:noWrap/>
            <w:vAlign w:val="bottom"/>
          </w:tcPr>
          <w:p w14:paraId="4E702FF4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70/7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40EC80C7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0.7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4C1523AA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2.0</w:t>
            </w:r>
          </w:p>
        </w:tc>
        <w:tc>
          <w:tcPr>
            <w:tcW w:w="1505" w:type="dxa"/>
            <w:shd w:val="clear" w:color="auto" w:fill="DAEEF3"/>
            <w:noWrap/>
            <w:vAlign w:val="bottom"/>
          </w:tcPr>
          <w:p w14:paraId="620614A3" w14:textId="77777777" w:rsidR="00D57088" w:rsidRPr="00D57088" w:rsidRDefault="00D57088" w:rsidP="0085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 xml:space="preserve">pyöreä </w:t>
            </w:r>
            <w:proofErr w:type="gramStart"/>
            <w:r w:rsidRPr="00D57088">
              <w:rPr>
                <w:bCs/>
                <w:sz w:val="20"/>
                <w:szCs w:val="20"/>
              </w:rPr>
              <w:t>60mm</w:t>
            </w:r>
            <w:proofErr w:type="gramEnd"/>
            <w:r w:rsidRPr="00D57088">
              <w:rPr>
                <w:bCs/>
                <w:sz w:val="20"/>
                <w:szCs w:val="20"/>
              </w:rPr>
              <w:t xml:space="preserve"> rajain</w:t>
            </w:r>
          </w:p>
        </w:tc>
        <w:tc>
          <w:tcPr>
            <w:tcW w:w="850" w:type="dxa"/>
            <w:shd w:val="clear" w:color="auto" w:fill="DAEEF3"/>
            <w:noWrap/>
            <w:vAlign w:val="bottom"/>
          </w:tcPr>
          <w:p w14:paraId="1E528FE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1A9FF3C3" w14:textId="77777777" w:rsidR="00D57088" w:rsidRPr="00D57088" w:rsidRDefault="00D57088" w:rsidP="00D57088"/>
    <w:p w14:paraId="0557400F" w14:textId="77777777" w:rsidR="00D57088" w:rsidRPr="00D57088" w:rsidRDefault="00D57088" w:rsidP="00D57088">
      <w:r w:rsidRPr="00D57088">
        <w:br w:type="page"/>
      </w:r>
    </w:p>
    <w:tbl>
      <w:tblPr>
        <w:tblStyle w:val="Normaaliruudukko3-korostus51"/>
        <w:tblpPr w:leftFromText="141" w:rightFromText="141" w:horzAnchor="margin" w:tblpY="705"/>
        <w:tblW w:w="10456" w:type="dxa"/>
        <w:tblLayout w:type="fixed"/>
        <w:tblLook w:val="04A0" w:firstRow="1" w:lastRow="0" w:firstColumn="1" w:lastColumn="0" w:noHBand="0" w:noVBand="1"/>
      </w:tblPr>
      <w:tblGrid>
        <w:gridCol w:w="2594"/>
        <w:gridCol w:w="1342"/>
        <w:gridCol w:w="992"/>
        <w:gridCol w:w="1134"/>
        <w:gridCol w:w="723"/>
        <w:gridCol w:w="1316"/>
        <w:gridCol w:w="1221"/>
        <w:gridCol w:w="1134"/>
      </w:tblGrid>
      <w:tr w:rsidR="00D57088" w:rsidRPr="0008221F" w14:paraId="3ACF654B" w14:textId="77777777" w:rsidTr="00D57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</w:tcPr>
          <w:p w14:paraId="7F41261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15FF5E3" w14:textId="77777777" w:rsidR="00D57088" w:rsidRPr="00D57088" w:rsidRDefault="00D57088" w:rsidP="00854FBE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Kuvaushuone H023</w:t>
            </w:r>
          </w:p>
          <w:p w14:paraId="5968C6BA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39CAF6E" w14:textId="77777777" w:rsidR="00D57088" w:rsidRPr="00D57088" w:rsidRDefault="00D57088" w:rsidP="00854FBE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Kuvausteline </w:t>
            </w:r>
          </w:p>
          <w:p w14:paraId="4D02D67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0E991D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B8C579F" w14:textId="77777777" w:rsidR="00D57088" w:rsidRPr="00D57088" w:rsidRDefault="00D57088" w:rsidP="00854FBE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Kuvausparametrit</w:t>
            </w:r>
          </w:p>
          <w:p w14:paraId="720A2DE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shd w:val="clear" w:color="auto" w:fill="92CDDC"/>
          </w:tcPr>
          <w:p w14:paraId="0B90C72A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C353AE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1215C9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7E9572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DC0841F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D99921F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78788A6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Kuvausarvot </w:t>
            </w:r>
          </w:p>
          <w:p w14:paraId="55923CE4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Automaatti</w:t>
            </w:r>
          </w:p>
          <w:p w14:paraId="6636E8F1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(kV/mA)</w:t>
            </w:r>
          </w:p>
        </w:tc>
        <w:tc>
          <w:tcPr>
            <w:tcW w:w="992" w:type="dxa"/>
            <w:shd w:val="clear" w:color="auto" w:fill="92CDDC"/>
          </w:tcPr>
          <w:p w14:paraId="639357E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69FA6B6" w14:textId="77777777" w:rsidR="00D57088" w:rsidRPr="00D57088" w:rsidRDefault="00D57088" w:rsidP="00D57088">
            <w:pPr>
              <w:numPr>
                <w:ilvl w:val="0"/>
                <w:numId w:val="47"/>
              </w:numPr>
              <w:shd w:val="clear" w:color="auto" w:fill="92CDDC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5CB68A3" w14:textId="77777777" w:rsidR="00D57088" w:rsidRPr="00D57088" w:rsidRDefault="00D57088" w:rsidP="00D57088">
            <w:pPr>
              <w:numPr>
                <w:ilvl w:val="0"/>
                <w:numId w:val="47"/>
              </w:numPr>
              <w:shd w:val="clear" w:color="auto" w:fill="92CDDC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77A0ADB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FFF650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3D28B2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F30AB42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Valotusaika</w:t>
            </w:r>
          </w:p>
          <w:p w14:paraId="6926F23E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(s)</w:t>
            </w:r>
          </w:p>
        </w:tc>
        <w:tc>
          <w:tcPr>
            <w:tcW w:w="1134" w:type="dxa"/>
            <w:shd w:val="clear" w:color="auto" w:fill="92CDDC"/>
          </w:tcPr>
          <w:p w14:paraId="16282A9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DF786B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BF76DA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1E3747DD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9CC9DB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9CC14D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547F98F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Etäisyys</w:t>
            </w:r>
          </w:p>
          <w:p w14:paraId="253DB60C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(mm)</w:t>
            </w:r>
          </w:p>
        </w:tc>
        <w:tc>
          <w:tcPr>
            <w:tcW w:w="723" w:type="dxa"/>
            <w:shd w:val="clear" w:color="auto" w:fill="92CDDC"/>
          </w:tcPr>
          <w:p w14:paraId="4B7DAEB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FA3AF5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589894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864FE6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5808E6F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FE50A1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0C034E5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Fokus</w:t>
            </w:r>
          </w:p>
          <w:p w14:paraId="78BA25A8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(mm)</w:t>
            </w:r>
          </w:p>
        </w:tc>
        <w:tc>
          <w:tcPr>
            <w:tcW w:w="1316" w:type="dxa"/>
            <w:shd w:val="clear" w:color="auto" w:fill="92CDDC"/>
          </w:tcPr>
          <w:p w14:paraId="1843908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30C2D2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52C63FE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304DDD2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CBE6CE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064827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AED9740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Kokonais-</w:t>
            </w:r>
          </w:p>
          <w:p w14:paraId="57D0366F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suodatus</w:t>
            </w:r>
          </w:p>
          <w:p w14:paraId="69C52566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(</w:t>
            </w:r>
            <w:proofErr w:type="spellStart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mmAl</w:t>
            </w:r>
            <w:proofErr w:type="spellEnd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21" w:type="dxa"/>
            <w:shd w:val="clear" w:color="auto" w:fill="92CDDC"/>
          </w:tcPr>
          <w:p w14:paraId="4B38BB88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A7F2573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ACC8CD6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443C25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68339DA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34F4D8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245D9B52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Suurennos-</w:t>
            </w:r>
          </w:p>
          <w:p w14:paraId="361C4E83" w14:textId="77777777" w:rsidR="00D57088" w:rsidRPr="00D57088" w:rsidRDefault="00D57088" w:rsidP="00854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kerroin</w:t>
            </w:r>
          </w:p>
        </w:tc>
        <w:tc>
          <w:tcPr>
            <w:tcW w:w="1134" w:type="dxa"/>
            <w:shd w:val="clear" w:color="auto" w:fill="92CDDC"/>
          </w:tcPr>
          <w:p w14:paraId="76FCDA7E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D570AF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F4D3F1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17A0B28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20AC13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31A24F77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57088" w:rsidRPr="0008221F" w14:paraId="04198D7D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416DB8A6" w14:textId="77777777" w:rsidR="00D57088" w:rsidRPr="00D57088" w:rsidRDefault="00D57088" w:rsidP="00854FBE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Panoraama automaatti</w:t>
            </w:r>
          </w:p>
          <w:p w14:paraId="2951A04F" w14:textId="77777777" w:rsidR="00D57088" w:rsidRPr="00D57088" w:rsidRDefault="00D57088" w:rsidP="00854FBE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lapsi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3B7FAEAC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gramStart"/>
            <w:r w:rsidRPr="00D57088">
              <w:rPr>
                <w:bCs/>
                <w:sz w:val="20"/>
                <w:szCs w:val="20"/>
              </w:rPr>
              <w:t>66-6.0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2C5CCA43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DAEEF3"/>
            <w:vAlign w:val="bottom"/>
          </w:tcPr>
          <w:p w14:paraId="7EC834A4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619882A5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2D8D294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3133B0D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3CD3FE8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08221F" w14:paraId="582A0B90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63559E98" w14:textId="77777777" w:rsidR="00D57088" w:rsidRPr="00D57088" w:rsidRDefault="00D57088" w:rsidP="00854FBE">
            <w:pPr>
              <w:jc w:val="center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Panoraama automaatti</w:t>
            </w:r>
          </w:p>
          <w:p w14:paraId="66B2112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5849AAA9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gramStart"/>
            <w:r w:rsidRPr="00D57088">
              <w:rPr>
                <w:bCs/>
                <w:sz w:val="20"/>
                <w:szCs w:val="20"/>
              </w:rPr>
              <w:t>66-7.9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1D2501E5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DAEEF3"/>
            <w:vAlign w:val="bottom"/>
          </w:tcPr>
          <w:p w14:paraId="2FC66245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68B4ADC2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67ACA42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FAE3D8F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A7C9342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08221F" w14:paraId="4A3D8AB7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600A832E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lapsi 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0E575CD2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66-5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4890A75A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DAEEF3"/>
            <w:vAlign w:val="bottom"/>
          </w:tcPr>
          <w:p w14:paraId="7070F0F9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37D97306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C1E7CAE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8A1EE56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7412BE3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08221F" w14:paraId="3E14CCDC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35FF73D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nuori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240C8F8C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66-8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10EBB26C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DAEEF3"/>
            <w:vAlign w:val="bottom"/>
          </w:tcPr>
          <w:p w14:paraId="3D28946E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58D30678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2AC0083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B9C700B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B83104B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08221F" w14:paraId="0578AC07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3F03F5EE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15FE756B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66-10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5DEB480F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DAEEF3"/>
            <w:vAlign w:val="bottom"/>
          </w:tcPr>
          <w:p w14:paraId="26385E83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5B8E931E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7AEC356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6888120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DCE7C05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08221F" w14:paraId="5AC3C54F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016C44B7" w14:textId="77777777" w:rsidR="00D57088" w:rsidRPr="00D57088" w:rsidRDefault="00D57088" w:rsidP="00854FBE">
            <w:pPr>
              <w:jc w:val="center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isokokoinen 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3194CE7D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gramStart"/>
            <w:r w:rsidRPr="00D57088">
              <w:rPr>
                <w:bCs/>
                <w:sz w:val="20"/>
                <w:szCs w:val="20"/>
              </w:rPr>
              <w:t>66-13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34C2591E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DAEEF3"/>
            <w:vAlign w:val="bottom"/>
          </w:tcPr>
          <w:p w14:paraId="1EE1B2B9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539224BB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8980100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A6B1DBC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A60B31A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08221F" w14:paraId="6B776C57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237551E0" w14:textId="77777777" w:rsidR="00D57088" w:rsidRPr="00D57088" w:rsidRDefault="00D57088" w:rsidP="00854FBE">
            <w:pPr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Osa-panoraama lapsi/nuori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66D2C09C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gramStart"/>
            <w:r w:rsidRPr="00D57088">
              <w:rPr>
                <w:bCs/>
                <w:sz w:val="20"/>
                <w:szCs w:val="20"/>
              </w:rPr>
              <w:t>66-8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3E341064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E659F7F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4BA4BCCD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9EBF372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3BE71044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A67CEDB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08221F" w14:paraId="606DC742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5F843C11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6F0138C1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66-10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1CEB497D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96F002E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026687EE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279772D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78DDB849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CF3CF8A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08221F" w14:paraId="29CB2C89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6E821EFE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color w:val="auto"/>
                <w:sz w:val="20"/>
                <w:szCs w:val="20"/>
              </w:rPr>
              <w:t>Leukanivelten rtg lapsi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10EBE552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73-6.3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44C935C2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6202B70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4B2F7155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61B9747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B8770FC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1.23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606467E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08221F" w14:paraId="220204E1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727858A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nuori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0DEE43E2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73-10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08AEEB94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9904244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6E4AF8B3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4D33EE9A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C556249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1.23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2A86A47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08221F" w14:paraId="7CB6A9F2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4281F279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0E3FD16B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gramStart"/>
            <w:r w:rsidRPr="00D57088">
              <w:rPr>
                <w:bCs/>
                <w:sz w:val="20"/>
                <w:szCs w:val="20"/>
              </w:rPr>
              <w:t>73-13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4151B7F5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70B13C8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7F02E16E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C8F29E1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B466C64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1.23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7B8EF07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08221F" w14:paraId="09407FAC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06A290EB" w14:textId="77777777" w:rsidR="00D57088" w:rsidRPr="00D57088" w:rsidRDefault="00D57088" w:rsidP="0008221F">
            <w:pPr>
              <w:jc w:val="center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iso kokoinen 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259E3F58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gramStart"/>
            <w:r w:rsidRPr="00D57088">
              <w:rPr>
                <w:bCs/>
                <w:sz w:val="20"/>
                <w:szCs w:val="20"/>
              </w:rPr>
              <w:t>73-16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42F0E0BF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DEAC7B2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22FBB602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D822300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74857A48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1.23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FB120B4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08221F" w14:paraId="1738427E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0A6E9AA4" w14:textId="77777777" w:rsidR="00D57088" w:rsidRPr="00D57088" w:rsidRDefault="00D57088" w:rsidP="0008221F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Kefalometria</w:t>
            </w:r>
            <w:proofErr w:type="spellEnd"/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/Uniapnea</w:t>
            </w:r>
          </w:p>
          <w:p w14:paraId="502F3F0C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lapsi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3F929569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85-10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757AC61E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20F5919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21D9D2A6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C72F77C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18D1DF9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DC3AFB3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08221F" w14:paraId="649848B6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645B94CB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nuori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2868125A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90-10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3B94E209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9B036DB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58354341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E61EA56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D6790ED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92FA9F7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08221F" w14:paraId="7C2B04F2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412A621B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1202868B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gramStart"/>
            <w:r w:rsidRPr="00D57088">
              <w:rPr>
                <w:bCs/>
                <w:sz w:val="20"/>
                <w:szCs w:val="20"/>
              </w:rPr>
              <w:t>90-13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05F04915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E306226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51323C7F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F47B52C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CFE1514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A7B6DAB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08221F" w14:paraId="394260B5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1969B13A" w14:textId="77777777" w:rsidR="00D57088" w:rsidRPr="00D57088" w:rsidRDefault="00D57088" w:rsidP="0008221F">
            <w:pPr>
              <w:jc w:val="center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iso kokoinen 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06C0B48C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gramStart"/>
            <w:r w:rsidRPr="00D57088">
              <w:rPr>
                <w:bCs/>
                <w:sz w:val="20"/>
                <w:szCs w:val="20"/>
              </w:rPr>
              <w:t>90-13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29DB145C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4A8DB6C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6CF69B71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4BB63CC1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94597F3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DE304F7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08221F" w14:paraId="677FFA1B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4284C5AA" w14:textId="77777777" w:rsidR="00D57088" w:rsidRPr="00D57088" w:rsidRDefault="00D57088" w:rsidP="0008221F">
            <w:pPr>
              <w:jc w:val="center"/>
              <w:rPr>
                <w:color w:val="auto"/>
                <w:sz w:val="20"/>
                <w:szCs w:val="20"/>
              </w:rPr>
            </w:pPr>
            <w:r w:rsidRPr="00D57088">
              <w:rPr>
                <w:color w:val="auto"/>
                <w:sz w:val="20"/>
                <w:szCs w:val="20"/>
              </w:rPr>
              <w:t>PA-kallo lapsi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7A9FD04A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gramStart"/>
            <w:r w:rsidRPr="00D57088">
              <w:rPr>
                <w:bCs/>
                <w:sz w:val="20"/>
                <w:szCs w:val="20"/>
              </w:rPr>
              <w:t>85-10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6006964D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7C0E5B4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3E393383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379EBA7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7522EF2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7088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6DFEC7A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D57088" w:rsidRPr="0008221F" w14:paraId="1FCCCE1F" w14:textId="77777777" w:rsidTr="00D57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33AACC54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nuori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3A6D8949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90-10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17387609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C14F9CE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7BC03910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85A03F1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055E208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9CD3091" w14:textId="77777777" w:rsidR="00D57088" w:rsidRPr="00D57088" w:rsidRDefault="00D57088" w:rsidP="0008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57088" w:rsidRPr="0008221F" w14:paraId="373E07FB" w14:textId="77777777" w:rsidTr="00D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92CDDC"/>
            <w:noWrap/>
            <w:vAlign w:val="bottom"/>
          </w:tcPr>
          <w:p w14:paraId="0F0C2B85" w14:textId="77777777" w:rsidR="00D57088" w:rsidRPr="00D57088" w:rsidRDefault="00D57088" w:rsidP="00D57088">
            <w:pPr>
              <w:numPr>
                <w:ilvl w:val="0"/>
                <w:numId w:val="47"/>
              </w:numPr>
              <w:ind w:left="0" w:firstLine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color w:val="auto"/>
                <w:sz w:val="20"/>
                <w:szCs w:val="20"/>
                <w:lang w:eastAsia="en-US"/>
              </w:rPr>
              <w:t>aikuinen</w:t>
            </w:r>
          </w:p>
        </w:tc>
        <w:tc>
          <w:tcPr>
            <w:tcW w:w="1342" w:type="dxa"/>
            <w:shd w:val="clear" w:color="auto" w:fill="DAEEF3"/>
            <w:noWrap/>
            <w:vAlign w:val="bottom"/>
          </w:tcPr>
          <w:p w14:paraId="60EE3FE4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90-13</w:t>
            </w:r>
            <w:proofErr w:type="gramEnd"/>
          </w:p>
        </w:tc>
        <w:tc>
          <w:tcPr>
            <w:tcW w:w="992" w:type="dxa"/>
            <w:shd w:val="clear" w:color="auto" w:fill="DAEEF3"/>
            <w:noWrap/>
            <w:vAlign w:val="bottom"/>
          </w:tcPr>
          <w:p w14:paraId="2F15FEF9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9E35492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1700</w:t>
            </w:r>
          </w:p>
        </w:tc>
        <w:tc>
          <w:tcPr>
            <w:tcW w:w="723" w:type="dxa"/>
            <w:shd w:val="clear" w:color="auto" w:fill="DAEEF3"/>
            <w:noWrap/>
            <w:vAlign w:val="bottom"/>
          </w:tcPr>
          <w:p w14:paraId="21305522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63EC900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3.2mmAl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1B1E210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7088">
              <w:rPr>
                <w:rFonts w:eastAsia="Calibri"/>
                <w:bCs/>
                <w:sz w:val="20"/>
                <w:szCs w:val="20"/>
                <w:lang w:eastAsia="en-US"/>
              </w:rPr>
              <w:t>1.14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03A4A37" w14:textId="77777777" w:rsidR="00D57088" w:rsidRPr="00D57088" w:rsidRDefault="00D57088" w:rsidP="00082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61C50684" w14:textId="77777777" w:rsidR="00D57088" w:rsidRPr="00D57088" w:rsidRDefault="00D57088" w:rsidP="00D57088">
      <w:pPr>
        <w:keepNext/>
        <w:spacing w:before="240" w:after="240"/>
        <w:outlineLvl w:val="1"/>
        <w:rPr>
          <w:b/>
        </w:rPr>
      </w:pPr>
      <w:bookmarkStart w:id="20" w:name="_Toc23937285"/>
      <w:proofErr w:type="spellStart"/>
      <w:r w:rsidRPr="00D57088">
        <w:rPr>
          <w:rFonts w:eastAsia="Calibri"/>
          <w:b/>
        </w:rPr>
        <w:t>Hamsuröntgen</w:t>
      </w:r>
      <w:proofErr w:type="spellEnd"/>
      <w:r w:rsidRPr="00D57088">
        <w:rPr>
          <w:rFonts w:eastAsia="Calibri"/>
          <w:b/>
        </w:rPr>
        <w:t>, OP300D</w:t>
      </w:r>
      <w:bookmarkEnd w:id="20"/>
    </w:p>
    <w:p w14:paraId="5E97EA17" w14:textId="77777777" w:rsidR="00D57088" w:rsidRPr="00D57088" w:rsidRDefault="00D57088" w:rsidP="00D57088">
      <w:pPr>
        <w:keepNext/>
        <w:spacing w:before="240" w:after="240"/>
        <w:outlineLvl w:val="1"/>
        <w:rPr>
          <w:b/>
        </w:rPr>
      </w:pPr>
    </w:p>
    <w:p w14:paraId="66A7B855" w14:textId="256E3F57" w:rsidR="00306D92" w:rsidRPr="00D57088" w:rsidRDefault="00306D92" w:rsidP="00D57088"/>
    <w:sectPr w:rsidR="00306D92" w:rsidRPr="00D57088" w:rsidSect="00306D92">
      <w:headerReference w:type="default" r:id="rId17"/>
      <w:footerReference w:type="default" r:id="rId18"/>
      <w:pgSz w:w="11906" w:h="16838" w:code="9"/>
      <w:pgMar w:top="2268" w:right="1134" w:bottom="1418" w:left="709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5EBB7192" w:rsidR="009D2375" w:rsidRPr="00BD1530" w:rsidRDefault="004818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DFC6A" wp14:editId="29ED8476">
              <wp:simplePos x="0" y="0"/>
              <wp:positionH relativeFrom="column">
                <wp:posOffset>41104</wp:posOffset>
              </wp:positionH>
              <wp:positionV relativeFrom="paragraph">
                <wp:posOffset>-474876</wp:posOffset>
              </wp:positionV>
              <wp:extent cx="2565780" cy="245745"/>
              <wp:effectExtent l="0" t="0" r="6350" b="1905"/>
              <wp:wrapNone/>
              <wp:docPr id="565079132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5780" cy="245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39F2A0" w14:textId="1CAD0C88" w:rsidR="006E5D62" w:rsidRPr="006E5D62" w:rsidRDefault="006E5D6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5D62">
                            <w:rPr>
                              <w:sz w:val="16"/>
                              <w:szCs w:val="16"/>
                            </w:rPr>
                            <w:t xml:space="preserve">Laatija: </w:t>
                          </w:r>
                          <w:r w:rsidR="00D57088">
                            <w:rPr>
                              <w:sz w:val="16"/>
                              <w:szCs w:val="16"/>
                            </w:rPr>
                            <w:t>Härmä Janika, Siromäki Johanna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DFC6A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.25pt;margin-top:-37.4pt;width:202.0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" fillcolor="#fffefe [3201]" stroked="f" strokeweight=".5pt">
              <v:textbox>
                <w:txbxContent>
                  <w:p w14:paraId="7039F2A0" w14:textId="1CAD0C88" w:rsidR="006E5D62" w:rsidRPr="006E5D62" w:rsidRDefault="006E5D62">
                    <w:pPr>
                      <w:rPr>
                        <w:sz w:val="16"/>
                        <w:szCs w:val="16"/>
                      </w:rPr>
                    </w:pPr>
                    <w:r w:rsidRPr="006E5D62">
                      <w:rPr>
                        <w:sz w:val="16"/>
                        <w:szCs w:val="16"/>
                      </w:rPr>
                      <w:t xml:space="preserve">Laatija: </w:t>
                    </w:r>
                    <w:r w:rsidR="00D57088">
                      <w:rPr>
                        <w:sz w:val="16"/>
                        <w:szCs w:val="16"/>
                      </w:rPr>
                      <w:t>Härmä Janika, Siromäki Johanna</w:t>
                    </w:r>
                  </w:p>
                </w:txbxContent>
              </v:textbox>
            </v:shape>
          </w:pict>
        </mc:Fallback>
      </mc:AlternateContent>
    </w:r>
    <w:r w:rsidR="00F80921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9E42F2" wp14:editId="4F802327">
              <wp:simplePos x="0" y="0"/>
              <wp:positionH relativeFrom="column">
                <wp:posOffset>3346458</wp:posOffset>
              </wp:positionH>
              <wp:positionV relativeFrom="paragraph">
                <wp:posOffset>-450850</wp:posOffset>
              </wp:positionV>
              <wp:extent cx="1796995" cy="222637"/>
              <wp:effectExtent l="0" t="0" r="0" b="6350"/>
              <wp:wrapNone/>
              <wp:docPr id="1193106330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6995" cy="2226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CF534C" w14:textId="215E78E3" w:rsidR="006E5D62" w:rsidRPr="006E5D62" w:rsidRDefault="006E5D6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5D62">
                            <w:rPr>
                              <w:sz w:val="16"/>
                              <w:szCs w:val="16"/>
                            </w:rPr>
                            <w:t xml:space="preserve">Hyväksyjä: </w:t>
                          </w:r>
                          <w:r w:rsidR="00D57088">
                            <w:rPr>
                              <w:sz w:val="16"/>
                              <w:szCs w:val="16"/>
                            </w:rPr>
                            <w:t>Sipola Annina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9E42F2" id="_x0000_s1027" type="#_x0000_t202" style="position:absolute;margin-left:263.5pt;margin-top:-35.5pt;width:141.5pt;height:1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" fillcolor="#fffefe [3201]" stroked="f" strokeweight=".5pt">
              <v:textbox>
                <w:txbxContent>
                  <w:p w14:paraId="6ACF534C" w14:textId="215E78E3" w:rsidR="006E5D62" w:rsidRPr="006E5D62" w:rsidRDefault="006E5D62">
                    <w:pPr>
                      <w:rPr>
                        <w:sz w:val="16"/>
                        <w:szCs w:val="16"/>
                      </w:rPr>
                    </w:pPr>
                    <w:r w:rsidRPr="006E5D62">
                      <w:rPr>
                        <w:sz w:val="16"/>
                        <w:szCs w:val="16"/>
                      </w:rPr>
                      <w:t xml:space="preserve">Hyväksyjä: </w:t>
                    </w:r>
                    <w:r w:rsidR="00D57088">
                      <w:rPr>
                        <w:sz w:val="16"/>
                        <w:szCs w:val="16"/>
                      </w:rPr>
                      <w:t>Sipola Annina</w:t>
                    </w:r>
                  </w:p>
                </w:txbxContent>
              </v:textbox>
            </v:shape>
          </w:pict>
        </mc:Fallback>
      </mc:AlternateContent>
    </w:r>
    <w:r w:rsidR="006D7478">
      <w:rPr>
        <w:szCs w:val="24"/>
      </w:rPr>
      <w:tab/>
    </w:r>
    <w:r w:rsidR="00557A8C">
      <w:rPr>
        <w:szCs w:val="24"/>
      </w:rPr>
      <w:tab/>
    </w:r>
    <w:r w:rsidR="00CB6167">
      <w:rPr>
        <w:szCs w:val="24"/>
      </w:rPr>
      <w:tab/>
    </w:r>
    <w:r w:rsidR="006E1AB0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8221F">
          <w:rPr>
            <w:sz w:val="16"/>
            <w:szCs w:val="16"/>
          </w:rPr>
          <w:t xml:space="preserve">Hampaiston kuvaukset </w:t>
        </w:r>
        <w:proofErr w:type="spellStart"/>
        <w:r w:rsidR="0008221F">
          <w:rPr>
            <w:sz w:val="16"/>
            <w:szCs w:val="16"/>
          </w:rPr>
          <w:t>kuv</w:t>
        </w:r>
        <w:proofErr w:type="spellEnd"/>
        <w:r w:rsidR="0008221F">
          <w:rPr>
            <w:sz w:val="16"/>
            <w:szCs w:val="16"/>
          </w:rPr>
          <w:t xml:space="preserve"> men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1739963782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52624390" w:rsidR="00BD1530" w:rsidRPr="001B3C2F" w:rsidRDefault="004818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18"/>
              <w:szCs w:val="18"/>
            </w:rPr>
            <w:t>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18"/>
              <w:szCs w:val="18"/>
            </w:rPr>
            <w:id w:val="-1068104920"/>
            <w:text/>
          </w:sdtPr>
          <w:sdtEndPr/>
          <w:sdtContent>
            <w:p w14:paraId="5A784ED1" w14:textId="2363A31E" w:rsidR="000631E7" w:rsidRPr="004E7FC1" w:rsidRDefault="00E24244" w:rsidP="004B08C1">
              <w:pPr>
                <w:pStyle w:val="Eivli"/>
                <w:rPr>
                  <w:sz w:val="20"/>
                  <w:szCs w:val="20"/>
                </w:rPr>
              </w:pPr>
              <w:r w:rsidRPr="00E24244">
                <w:rPr>
                  <w:sz w:val="18"/>
                  <w:szCs w:val="18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2-0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FE44F95" w:rsidR="000631E7" w:rsidRPr="004E7FC1" w:rsidRDefault="00D5708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7.2.2025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06B1E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7026A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50A6F6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74F56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1EE7C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20D71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3862FE"/>
    <w:multiLevelType w:val="hybridMultilevel"/>
    <w:tmpl w:val="A1862EE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FE6957"/>
    <w:multiLevelType w:val="hybridMultilevel"/>
    <w:tmpl w:val="274A9CFA"/>
    <w:lvl w:ilvl="0" w:tplc="040B000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5F95A1E"/>
    <w:multiLevelType w:val="hybridMultilevel"/>
    <w:tmpl w:val="EDFA33C0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9CA4A0C"/>
    <w:multiLevelType w:val="hybridMultilevel"/>
    <w:tmpl w:val="BEFA359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3965B1"/>
    <w:multiLevelType w:val="hybridMultilevel"/>
    <w:tmpl w:val="CF7673AE"/>
    <w:lvl w:ilvl="0" w:tplc="734239E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12CE7"/>
    <w:multiLevelType w:val="hybridMultilevel"/>
    <w:tmpl w:val="9EBE54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B1C9B"/>
    <w:multiLevelType w:val="hybridMultilevel"/>
    <w:tmpl w:val="212E5E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E25C7A"/>
    <w:multiLevelType w:val="hybridMultilevel"/>
    <w:tmpl w:val="B6DA504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0FDD360A"/>
    <w:multiLevelType w:val="hybridMultilevel"/>
    <w:tmpl w:val="BE94B0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645CBF"/>
    <w:multiLevelType w:val="hybridMultilevel"/>
    <w:tmpl w:val="CBF27BCC"/>
    <w:lvl w:ilvl="0" w:tplc="2A88E7E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E64B9A"/>
    <w:multiLevelType w:val="hybridMultilevel"/>
    <w:tmpl w:val="880CB0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D446E"/>
    <w:multiLevelType w:val="hybridMultilevel"/>
    <w:tmpl w:val="52644200"/>
    <w:lvl w:ilvl="0" w:tplc="040B0001">
      <w:start w:val="1"/>
      <w:numFmt w:val="bullet"/>
      <w:lvlText w:val=""/>
      <w:lvlJc w:val="left"/>
      <w:pPr>
        <w:tabs>
          <w:tab w:val="num" w:pos="2019"/>
        </w:tabs>
        <w:ind w:left="2019" w:hanging="360"/>
      </w:pPr>
      <w:rPr>
        <w:rFonts w:ascii="Symbol" w:hAnsi="Symbol" w:hint="default"/>
      </w:rPr>
    </w:lvl>
    <w:lvl w:ilvl="1" w:tplc="55C245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53178B"/>
    <w:multiLevelType w:val="hybridMultilevel"/>
    <w:tmpl w:val="621C3B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5C6829"/>
    <w:multiLevelType w:val="hybridMultilevel"/>
    <w:tmpl w:val="96642446"/>
    <w:lvl w:ilvl="0" w:tplc="87BE0E7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191B58E9"/>
    <w:multiLevelType w:val="hybridMultilevel"/>
    <w:tmpl w:val="3B464E88"/>
    <w:lvl w:ilvl="0" w:tplc="2A88E7E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B955C7"/>
    <w:multiLevelType w:val="hybridMultilevel"/>
    <w:tmpl w:val="B8AE58F2"/>
    <w:lvl w:ilvl="0" w:tplc="2A88E7EA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FA1C33"/>
    <w:multiLevelType w:val="hybridMultilevel"/>
    <w:tmpl w:val="54885E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684199"/>
    <w:multiLevelType w:val="multilevel"/>
    <w:tmpl w:val="040B0021"/>
    <w:lvl w:ilvl="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26" w15:restartNumberingAfterBreak="0">
    <w:nsid w:val="1EDB70ED"/>
    <w:multiLevelType w:val="hybridMultilevel"/>
    <w:tmpl w:val="378A2E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3E198B"/>
    <w:multiLevelType w:val="hybridMultilevel"/>
    <w:tmpl w:val="4664C2A2"/>
    <w:lvl w:ilvl="0" w:tplc="040B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2CE7DD0"/>
    <w:multiLevelType w:val="hybridMultilevel"/>
    <w:tmpl w:val="0D8AEC00"/>
    <w:lvl w:ilvl="0" w:tplc="734239E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F712C5"/>
    <w:multiLevelType w:val="hybridMultilevel"/>
    <w:tmpl w:val="A75C24C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24517891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27A778F6"/>
    <w:multiLevelType w:val="hybridMultilevel"/>
    <w:tmpl w:val="84A67D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B34343B"/>
    <w:multiLevelType w:val="hybridMultilevel"/>
    <w:tmpl w:val="EFD45AD8"/>
    <w:lvl w:ilvl="0" w:tplc="040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2C07376F"/>
    <w:multiLevelType w:val="hybridMultilevel"/>
    <w:tmpl w:val="AB4274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A417E"/>
    <w:multiLevelType w:val="hybridMultilevel"/>
    <w:tmpl w:val="A9E2C5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321AEB"/>
    <w:multiLevelType w:val="hybridMultilevel"/>
    <w:tmpl w:val="D2A0D986"/>
    <w:lvl w:ilvl="0" w:tplc="8312C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2CADC">
      <w:start w:val="1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07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CA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E1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84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88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2A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A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2715561"/>
    <w:multiLevelType w:val="hybridMultilevel"/>
    <w:tmpl w:val="67A46C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39" w15:restartNumberingAfterBreak="0">
    <w:nsid w:val="361E6843"/>
    <w:multiLevelType w:val="hybridMultilevel"/>
    <w:tmpl w:val="327E77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416CB1"/>
    <w:multiLevelType w:val="hybridMultilevel"/>
    <w:tmpl w:val="38D24596"/>
    <w:lvl w:ilvl="0" w:tplc="2A88E7E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F943D3"/>
    <w:multiLevelType w:val="singleLevel"/>
    <w:tmpl w:val="87BE0E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42" w15:restartNumberingAfterBreak="0">
    <w:nsid w:val="3B4509CC"/>
    <w:multiLevelType w:val="hybridMultilevel"/>
    <w:tmpl w:val="B67E6E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537A2D"/>
    <w:multiLevelType w:val="hybridMultilevel"/>
    <w:tmpl w:val="678E14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45" w15:restartNumberingAfterBreak="0">
    <w:nsid w:val="3F166942"/>
    <w:multiLevelType w:val="hybridMultilevel"/>
    <w:tmpl w:val="C0DEB4D6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3231AF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3F3A4FB6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3525088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46252F49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47815BF3"/>
    <w:multiLevelType w:val="hybridMultilevel"/>
    <w:tmpl w:val="B6D001F0"/>
    <w:lvl w:ilvl="0" w:tplc="866A32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5853E6">
      <w:start w:val="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5041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486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811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2DE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34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64A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03F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2A7A42"/>
    <w:multiLevelType w:val="hybridMultilevel"/>
    <w:tmpl w:val="3AEE2796"/>
    <w:lvl w:ilvl="0" w:tplc="040B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4BA96803"/>
    <w:multiLevelType w:val="hybridMultilevel"/>
    <w:tmpl w:val="F2C6600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DC25332"/>
    <w:multiLevelType w:val="hybridMultilevel"/>
    <w:tmpl w:val="B758371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3C5639"/>
    <w:multiLevelType w:val="hybridMultilevel"/>
    <w:tmpl w:val="1980BB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2E01A7F"/>
    <w:multiLevelType w:val="hybridMultilevel"/>
    <w:tmpl w:val="1D8AB5C6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3970AB9"/>
    <w:multiLevelType w:val="hybridMultilevel"/>
    <w:tmpl w:val="22463D0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8ED3FCB"/>
    <w:multiLevelType w:val="hybridMultilevel"/>
    <w:tmpl w:val="266ED7C0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B25C74"/>
    <w:multiLevelType w:val="hybridMultilevel"/>
    <w:tmpl w:val="8FBA3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BF5199"/>
    <w:multiLevelType w:val="hybridMultilevel"/>
    <w:tmpl w:val="DEF4D3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5E1250"/>
    <w:multiLevelType w:val="hybridMultilevel"/>
    <w:tmpl w:val="79AE6B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B2393A"/>
    <w:multiLevelType w:val="singleLevel"/>
    <w:tmpl w:val="BC1E6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3" w15:restartNumberingAfterBreak="0">
    <w:nsid w:val="65FC4F96"/>
    <w:multiLevelType w:val="hybridMultilevel"/>
    <w:tmpl w:val="686444A4"/>
    <w:lvl w:ilvl="0" w:tplc="2C143F00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174427"/>
    <w:multiLevelType w:val="hybridMultilevel"/>
    <w:tmpl w:val="C0006F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F17CB5"/>
    <w:multiLevelType w:val="hybridMultilevel"/>
    <w:tmpl w:val="3DC2CCFE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CAD6A4C"/>
    <w:multiLevelType w:val="hybridMultilevel"/>
    <w:tmpl w:val="980EF618"/>
    <w:lvl w:ilvl="0" w:tplc="734239E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08022A"/>
    <w:multiLevelType w:val="hybridMultilevel"/>
    <w:tmpl w:val="24D08DE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E425DF"/>
    <w:multiLevelType w:val="hybridMultilevel"/>
    <w:tmpl w:val="49DA9DA0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1807AFA"/>
    <w:multiLevelType w:val="hybridMultilevel"/>
    <w:tmpl w:val="461C104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71" w15:restartNumberingAfterBreak="0">
    <w:nsid w:val="71C01DF2"/>
    <w:multiLevelType w:val="hybridMultilevel"/>
    <w:tmpl w:val="EA3A3FCE"/>
    <w:lvl w:ilvl="0" w:tplc="2A88E7E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9E71E6"/>
    <w:multiLevelType w:val="hybridMultilevel"/>
    <w:tmpl w:val="EF7AA84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3" w15:restartNumberingAfterBreak="0">
    <w:nsid w:val="78620EF3"/>
    <w:multiLevelType w:val="hybridMultilevel"/>
    <w:tmpl w:val="AE8CA05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87D2841"/>
    <w:multiLevelType w:val="hybridMultilevel"/>
    <w:tmpl w:val="5E6822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B16443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7D2D0B47"/>
    <w:multiLevelType w:val="hybridMultilevel"/>
    <w:tmpl w:val="0230542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E5F69C2"/>
    <w:multiLevelType w:val="hybridMultilevel"/>
    <w:tmpl w:val="1946E418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115240">
    <w:abstractNumId w:val="44"/>
  </w:num>
  <w:num w:numId="2" w16cid:durableId="334958258">
    <w:abstractNumId w:val="70"/>
  </w:num>
  <w:num w:numId="3" w16cid:durableId="2063944667">
    <w:abstractNumId w:val="38"/>
  </w:num>
  <w:num w:numId="4" w16cid:durableId="1606114846">
    <w:abstractNumId w:val="55"/>
  </w:num>
  <w:num w:numId="5" w16cid:durableId="1477645058">
    <w:abstractNumId w:val="10"/>
  </w:num>
  <w:num w:numId="6" w16cid:durableId="912935853">
    <w:abstractNumId w:val="50"/>
  </w:num>
  <w:num w:numId="7" w16cid:durableId="2009626838">
    <w:abstractNumId w:val="15"/>
  </w:num>
  <w:num w:numId="8" w16cid:durableId="1912079499">
    <w:abstractNumId w:val="56"/>
  </w:num>
  <w:num w:numId="9" w16cid:durableId="593822246">
    <w:abstractNumId w:val="76"/>
  </w:num>
  <w:num w:numId="10" w16cid:durableId="533268192">
    <w:abstractNumId w:val="37"/>
  </w:num>
  <w:num w:numId="11" w16cid:durableId="1719015188">
    <w:abstractNumId w:val="65"/>
  </w:num>
  <w:num w:numId="12" w16cid:durableId="1618365503">
    <w:abstractNumId w:val="72"/>
  </w:num>
  <w:num w:numId="13" w16cid:durableId="1123574516">
    <w:abstractNumId w:val="74"/>
  </w:num>
  <w:num w:numId="14" w16cid:durableId="905451979">
    <w:abstractNumId w:val="26"/>
  </w:num>
  <w:num w:numId="15" w16cid:durableId="557202637">
    <w:abstractNumId w:val="24"/>
  </w:num>
  <w:num w:numId="16" w16cid:durableId="774136675">
    <w:abstractNumId w:val="9"/>
  </w:num>
  <w:num w:numId="17" w16cid:durableId="283738099">
    <w:abstractNumId w:val="20"/>
  </w:num>
  <w:num w:numId="18" w16cid:durableId="184296452">
    <w:abstractNumId w:val="60"/>
  </w:num>
  <w:num w:numId="19" w16cid:durableId="1627082881">
    <w:abstractNumId w:val="59"/>
  </w:num>
  <w:num w:numId="20" w16cid:durableId="1503739103">
    <w:abstractNumId w:val="14"/>
  </w:num>
  <w:num w:numId="21" w16cid:durableId="1834294660">
    <w:abstractNumId w:val="16"/>
  </w:num>
  <w:num w:numId="22" w16cid:durableId="968171636">
    <w:abstractNumId w:val="18"/>
  </w:num>
  <w:num w:numId="23" w16cid:durableId="782650472">
    <w:abstractNumId w:val="77"/>
  </w:num>
  <w:num w:numId="24" w16cid:durableId="905265649">
    <w:abstractNumId w:val="75"/>
  </w:num>
  <w:num w:numId="25" w16cid:durableId="2015258229">
    <w:abstractNumId w:val="48"/>
  </w:num>
  <w:num w:numId="26" w16cid:durableId="593591168">
    <w:abstractNumId w:val="7"/>
  </w:num>
  <w:num w:numId="27" w16cid:durableId="446125658">
    <w:abstractNumId w:val="58"/>
  </w:num>
  <w:num w:numId="28" w16cid:durableId="1103957397">
    <w:abstractNumId w:val="19"/>
  </w:num>
  <w:num w:numId="29" w16cid:durableId="1002271649">
    <w:abstractNumId w:val="8"/>
  </w:num>
  <w:num w:numId="30" w16cid:durableId="94255996">
    <w:abstractNumId w:val="69"/>
  </w:num>
  <w:num w:numId="31" w16cid:durableId="1612056911">
    <w:abstractNumId w:val="31"/>
  </w:num>
  <w:num w:numId="32" w16cid:durableId="811562407">
    <w:abstractNumId w:val="25"/>
  </w:num>
  <w:num w:numId="33" w16cid:durableId="924536768">
    <w:abstractNumId w:val="54"/>
  </w:num>
  <w:num w:numId="34" w16cid:durableId="1001199461">
    <w:abstractNumId w:val="51"/>
  </w:num>
  <w:num w:numId="35" w16cid:durableId="1449205754">
    <w:abstractNumId w:val="33"/>
  </w:num>
  <w:num w:numId="36" w16cid:durableId="1746149045">
    <w:abstractNumId w:val="27"/>
  </w:num>
  <w:num w:numId="37" w16cid:durableId="336855644">
    <w:abstractNumId w:val="1"/>
  </w:num>
  <w:num w:numId="38" w16cid:durableId="279725853">
    <w:abstractNumId w:val="36"/>
  </w:num>
  <w:num w:numId="39" w16cid:durableId="325598109">
    <w:abstractNumId w:val="41"/>
  </w:num>
  <w:num w:numId="40" w16cid:durableId="2132937566">
    <w:abstractNumId w:val="49"/>
  </w:num>
  <w:num w:numId="41" w16cid:durableId="1282762609">
    <w:abstractNumId w:val="46"/>
  </w:num>
  <w:num w:numId="42" w16cid:durableId="1816607681">
    <w:abstractNumId w:val="30"/>
  </w:num>
  <w:num w:numId="43" w16cid:durableId="1670592684">
    <w:abstractNumId w:val="62"/>
  </w:num>
  <w:num w:numId="44" w16cid:durableId="981275917">
    <w:abstractNumId w:val="21"/>
  </w:num>
  <w:num w:numId="45" w16cid:durableId="153836943">
    <w:abstractNumId w:val="47"/>
  </w:num>
  <w:num w:numId="46" w16cid:durableId="1355116189">
    <w:abstractNumId w:val="32"/>
  </w:num>
  <w:num w:numId="47" w16cid:durableId="1180387925">
    <w:abstractNumId w:val="23"/>
  </w:num>
  <w:num w:numId="48" w16cid:durableId="17703099">
    <w:abstractNumId w:val="71"/>
  </w:num>
  <w:num w:numId="49" w16cid:durableId="2103992027">
    <w:abstractNumId w:val="22"/>
  </w:num>
  <w:num w:numId="50" w16cid:durableId="51392722">
    <w:abstractNumId w:val="17"/>
  </w:num>
  <w:num w:numId="51" w16cid:durableId="1621913908">
    <w:abstractNumId w:val="40"/>
  </w:num>
  <w:num w:numId="52" w16cid:durableId="2060862554">
    <w:abstractNumId w:val="63"/>
  </w:num>
  <w:num w:numId="53" w16cid:durableId="598297720">
    <w:abstractNumId w:val="67"/>
  </w:num>
  <w:num w:numId="54" w16cid:durableId="890068868">
    <w:abstractNumId w:val="35"/>
  </w:num>
  <w:num w:numId="55" w16cid:durableId="1145658742">
    <w:abstractNumId w:val="43"/>
  </w:num>
  <w:num w:numId="56" w16cid:durableId="670183975">
    <w:abstractNumId w:val="66"/>
  </w:num>
  <w:num w:numId="57" w16cid:durableId="1688216430">
    <w:abstractNumId w:val="28"/>
  </w:num>
  <w:num w:numId="58" w16cid:durableId="2009404790">
    <w:abstractNumId w:val="5"/>
  </w:num>
  <w:num w:numId="59" w16cid:durableId="1095831817">
    <w:abstractNumId w:val="4"/>
  </w:num>
  <w:num w:numId="60" w16cid:durableId="1576209570">
    <w:abstractNumId w:val="6"/>
  </w:num>
  <w:num w:numId="61" w16cid:durableId="914049678">
    <w:abstractNumId w:val="3"/>
  </w:num>
  <w:num w:numId="62" w16cid:durableId="2066709136">
    <w:abstractNumId w:val="2"/>
  </w:num>
  <w:num w:numId="63" w16cid:durableId="136381904">
    <w:abstractNumId w:val="0"/>
  </w:num>
  <w:num w:numId="64" w16cid:durableId="1335038714">
    <w:abstractNumId w:val="11"/>
  </w:num>
  <w:num w:numId="65" w16cid:durableId="1341077963">
    <w:abstractNumId w:val="29"/>
  </w:num>
  <w:num w:numId="66" w16cid:durableId="1337537975">
    <w:abstractNumId w:val="12"/>
  </w:num>
  <w:num w:numId="67" w16cid:durableId="1439910538">
    <w:abstractNumId w:val="64"/>
  </w:num>
  <w:num w:numId="68" w16cid:durableId="1022438871">
    <w:abstractNumId w:val="13"/>
  </w:num>
  <w:num w:numId="69" w16cid:durableId="1361977234">
    <w:abstractNumId w:val="68"/>
  </w:num>
  <w:num w:numId="70" w16cid:durableId="2100368439">
    <w:abstractNumId w:val="39"/>
  </w:num>
  <w:num w:numId="71" w16cid:durableId="2105756975">
    <w:abstractNumId w:val="57"/>
  </w:num>
  <w:num w:numId="72" w16cid:durableId="1834099483">
    <w:abstractNumId w:val="61"/>
  </w:num>
  <w:num w:numId="73" w16cid:durableId="1520239153">
    <w:abstractNumId w:val="53"/>
  </w:num>
  <w:num w:numId="74" w16cid:durableId="544174531">
    <w:abstractNumId w:val="73"/>
  </w:num>
  <w:num w:numId="75" w16cid:durableId="1565143075">
    <w:abstractNumId w:val="52"/>
  </w:num>
  <w:num w:numId="76" w16cid:durableId="1072045740">
    <w:abstractNumId w:val="34"/>
  </w:num>
  <w:num w:numId="77" w16cid:durableId="1101225804">
    <w:abstractNumId w:val="42"/>
  </w:num>
  <w:num w:numId="78" w16cid:durableId="173569921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1F9A"/>
    <w:rsid w:val="00027998"/>
    <w:rsid w:val="00032897"/>
    <w:rsid w:val="00045D9E"/>
    <w:rsid w:val="00046574"/>
    <w:rsid w:val="000565F1"/>
    <w:rsid w:val="000631E7"/>
    <w:rsid w:val="0008221F"/>
    <w:rsid w:val="000D3766"/>
    <w:rsid w:val="001075B7"/>
    <w:rsid w:val="0010766A"/>
    <w:rsid w:val="00122EED"/>
    <w:rsid w:val="001553A0"/>
    <w:rsid w:val="0016272C"/>
    <w:rsid w:val="001A34F1"/>
    <w:rsid w:val="001B3C2F"/>
    <w:rsid w:val="001C479F"/>
    <w:rsid w:val="00200C8E"/>
    <w:rsid w:val="00210F53"/>
    <w:rsid w:val="00216E04"/>
    <w:rsid w:val="00221E0D"/>
    <w:rsid w:val="00221EB2"/>
    <w:rsid w:val="00241D58"/>
    <w:rsid w:val="00257775"/>
    <w:rsid w:val="00274207"/>
    <w:rsid w:val="002A2F97"/>
    <w:rsid w:val="002A45F7"/>
    <w:rsid w:val="002B415F"/>
    <w:rsid w:val="002B4BE6"/>
    <w:rsid w:val="002D47B0"/>
    <w:rsid w:val="002E0C11"/>
    <w:rsid w:val="002E5369"/>
    <w:rsid w:val="002F25A6"/>
    <w:rsid w:val="002F4C13"/>
    <w:rsid w:val="0030051F"/>
    <w:rsid w:val="00306D92"/>
    <w:rsid w:val="00311153"/>
    <w:rsid w:val="0031457A"/>
    <w:rsid w:val="00323555"/>
    <w:rsid w:val="00323E0A"/>
    <w:rsid w:val="00326C96"/>
    <w:rsid w:val="00345BB2"/>
    <w:rsid w:val="00353D37"/>
    <w:rsid w:val="00361B61"/>
    <w:rsid w:val="003635C2"/>
    <w:rsid w:val="00371C69"/>
    <w:rsid w:val="00376A53"/>
    <w:rsid w:val="0038029C"/>
    <w:rsid w:val="00391EBA"/>
    <w:rsid w:val="003972F6"/>
    <w:rsid w:val="003A53E3"/>
    <w:rsid w:val="003A6B39"/>
    <w:rsid w:val="003B35A5"/>
    <w:rsid w:val="003C126B"/>
    <w:rsid w:val="003C173B"/>
    <w:rsid w:val="003D0B83"/>
    <w:rsid w:val="003D700D"/>
    <w:rsid w:val="003E527B"/>
    <w:rsid w:val="00421679"/>
    <w:rsid w:val="0043646D"/>
    <w:rsid w:val="00437FE9"/>
    <w:rsid w:val="00443B00"/>
    <w:rsid w:val="00465B19"/>
    <w:rsid w:val="0046680D"/>
    <w:rsid w:val="004818DB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57A8C"/>
    <w:rsid w:val="00561695"/>
    <w:rsid w:val="00566DC3"/>
    <w:rsid w:val="00572721"/>
    <w:rsid w:val="00595D0F"/>
    <w:rsid w:val="00597075"/>
    <w:rsid w:val="005B77E6"/>
    <w:rsid w:val="005C028B"/>
    <w:rsid w:val="005C31E0"/>
    <w:rsid w:val="005D130A"/>
    <w:rsid w:val="00607A25"/>
    <w:rsid w:val="0063744F"/>
    <w:rsid w:val="00645FEE"/>
    <w:rsid w:val="00652C43"/>
    <w:rsid w:val="00665636"/>
    <w:rsid w:val="00673E18"/>
    <w:rsid w:val="00684254"/>
    <w:rsid w:val="006A3BD6"/>
    <w:rsid w:val="006A3CCA"/>
    <w:rsid w:val="006A6D46"/>
    <w:rsid w:val="006A7F7F"/>
    <w:rsid w:val="006D7478"/>
    <w:rsid w:val="006E1AB0"/>
    <w:rsid w:val="006E5D62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14E"/>
    <w:rsid w:val="007C4E49"/>
    <w:rsid w:val="007C7DDB"/>
    <w:rsid w:val="007D660E"/>
    <w:rsid w:val="007E15E5"/>
    <w:rsid w:val="007F5985"/>
    <w:rsid w:val="00823D5B"/>
    <w:rsid w:val="00824166"/>
    <w:rsid w:val="00824776"/>
    <w:rsid w:val="00844222"/>
    <w:rsid w:val="00854FBE"/>
    <w:rsid w:val="00857BC5"/>
    <w:rsid w:val="00863250"/>
    <w:rsid w:val="00864AC8"/>
    <w:rsid w:val="008661A7"/>
    <w:rsid w:val="00866343"/>
    <w:rsid w:val="00867979"/>
    <w:rsid w:val="00873660"/>
    <w:rsid w:val="00885767"/>
    <w:rsid w:val="00885F39"/>
    <w:rsid w:val="00895742"/>
    <w:rsid w:val="008A19EA"/>
    <w:rsid w:val="008A59FA"/>
    <w:rsid w:val="008B51DB"/>
    <w:rsid w:val="00903194"/>
    <w:rsid w:val="00915625"/>
    <w:rsid w:val="00920F9F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36875"/>
    <w:rsid w:val="00A4584E"/>
    <w:rsid w:val="00A51BFE"/>
    <w:rsid w:val="00A62472"/>
    <w:rsid w:val="00A76BB7"/>
    <w:rsid w:val="00AA2438"/>
    <w:rsid w:val="00AA4C99"/>
    <w:rsid w:val="00B006AC"/>
    <w:rsid w:val="00B019DB"/>
    <w:rsid w:val="00B314F6"/>
    <w:rsid w:val="00B36962"/>
    <w:rsid w:val="00B460A1"/>
    <w:rsid w:val="00B477B5"/>
    <w:rsid w:val="00B548A7"/>
    <w:rsid w:val="00B57EDD"/>
    <w:rsid w:val="00B9510A"/>
    <w:rsid w:val="00BC36EE"/>
    <w:rsid w:val="00BD1121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63B1"/>
    <w:rsid w:val="00C27D99"/>
    <w:rsid w:val="00C467A4"/>
    <w:rsid w:val="00C66C5F"/>
    <w:rsid w:val="00C77201"/>
    <w:rsid w:val="00C8177B"/>
    <w:rsid w:val="00C91074"/>
    <w:rsid w:val="00CB6167"/>
    <w:rsid w:val="00CC64C2"/>
    <w:rsid w:val="00CC7B4B"/>
    <w:rsid w:val="00CE2308"/>
    <w:rsid w:val="00CE55E8"/>
    <w:rsid w:val="00CF1A23"/>
    <w:rsid w:val="00D14FAA"/>
    <w:rsid w:val="00D21300"/>
    <w:rsid w:val="00D42DB3"/>
    <w:rsid w:val="00D45D47"/>
    <w:rsid w:val="00D57088"/>
    <w:rsid w:val="00D725DD"/>
    <w:rsid w:val="00D9023B"/>
    <w:rsid w:val="00DA4D60"/>
    <w:rsid w:val="00DB41B2"/>
    <w:rsid w:val="00DC26A4"/>
    <w:rsid w:val="00DE2F16"/>
    <w:rsid w:val="00DE4771"/>
    <w:rsid w:val="00DF19CC"/>
    <w:rsid w:val="00E02C56"/>
    <w:rsid w:val="00E04FF8"/>
    <w:rsid w:val="00E24244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26459"/>
    <w:rsid w:val="00F53A45"/>
    <w:rsid w:val="00F80921"/>
    <w:rsid w:val="00F828F0"/>
    <w:rsid w:val="00F9094E"/>
    <w:rsid w:val="00FA1549"/>
    <w:rsid w:val="00FB6D17"/>
    <w:rsid w:val="00FC1895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qFormat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nhideWhenUsed/>
    <w:rsid w:val="001B3C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  <w:sz w:val="24"/>
      <w:szCs w:val="20"/>
    </w:rPr>
  </w:style>
  <w:style w:type="paragraph" w:styleId="Otsikko6">
    <w:name w:val="heading 6"/>
    <w:basedOn w:val="Normaali"/>
    <w:next w:val="Normaali"/>
    <w:link w:val="Otsikko6Char"/>
    <w:rsid w:val="00D57088"/>
    <w:pPr>
      <w:spacing w:before="240" w:after="60"/>
      <w:ind w:left="1152" w:hanging="1152"/>
      <w:outlineLvl w:val="5"/>
    </w:pPr>
    <w:rPr>
      <w:i/>
    </w:rPr>
  </w:style>
  <w:style w:type="paragraph" w:styleId="Otsikko7">
    <w:name w:val="heading 7"/>
    <w:basedOn w:val="Normaali"/>
    <w:next w:val="Normaali"/>
    <w:link w:val="Otsikko7Char"/>
    <w:rsid w:val="00D57088"/>
    <w:pPr>
      <w:spacing w:before="240" w:after="60"/>
      <w:ind w:left="1296" w:hanging="1296"/>
      <w:outlineLvl w:val="6"/>
    </w:pPr>
    <w:rPr>
      <w:sz w:val="20"/>
    </w:rPr>
  </w:style>
  <w:style w:type="paragraph" w:styleId="Otsikko8">
    <w:name w:val="heading 8"/>
    <w:basedOn w:val="Normaali"/>
    <w:next w:val="Normaali"/>
    <w:link w:val="Otsikko8Char"/>
    <w:rsid w:val="00D57088"/>
    <w:pPr>
      <w:spacing w:before="240" w:after="60"/>
      <w:ind w:left="1440" w:hanging="144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link w:val="Otsikko9Char"/>
    <w:rsid w:val="00D57088"/>
    <w:pPr>
      <w:spacing w:before="240" w:after="60"/>
      <w:ind w:left="1584" w:hanging="1584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nhideWhenUsed/>
    <w:qFormat/>
    <w:rsid w:val="00200C8E"/>
    <w:pPr>
      <w:numPr>
        <w:numId w:val="1"/>
      </w:numPr>
      <w:spacing w:after="60" w:line="276" w:lineRule="auto"/>
    </w:pPr>
  </w:style>
  <w:style w:type="paragraph" w:styleId="Merkittyluettelo2">
    <w:name w:val="List Bullet 2"/>
    <w:basedOn w:val="Normaali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3">
    <w:name w:val="List Bullet 3"/>
    <w:basedOn w:val="Normaali"/>
    <w:unhideWhenUsed/>
    <w:qFormat/>
    <w:rsid w:val="00200C8E"/>
    <w:pPr>
      <w:numPr>
        <w:numId w:val="3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4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4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4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qFormat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5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4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F26459"/>
    <w:rPr>
      <w:color w:val="9E4CA9" w:themeColor="followedHyperlink"/>
      <w:u w:val="single"/>
    </w:rPr>
  </w:style>
  <w:style w:type="paragraph" w:styleId="Kuvaotsikko">
    <w:name w:val="caption"/>
    <w:basedOn w:val="Normaali"/>
    <w:next w:val="Normaali"/>
    <w:unhideWhenUsed/>
    <w:qFormat/>
    <w:rsid w:val="00E24244"/>
    <w:pPr>
      <w:spacing w:after="200"/>
    </w:pPr>
    <w:rPr>
      <w:rFonts w:asciiTheme="minorHAnsi" w:eastAsiaTheme="minorHAnsi" w:hAnsiTheme="minorHAnsi" w:cstheme="minorBidi"/>
      <w:i/>
      <w:iCs/>
      <w:color w:val="042471" w:themeColor="text2"/>
      <w:sz w:val="18"/>
      <w:szCs w:val="1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B3C2F"/>
    <w:rPr>
      <w:rFonts w:asciiTheme="majorHAnsi" w:eastAsiaTheme="majorEastAsia" w:hAnsiTheme="majorHAnsi" w:cstheme="majorBidi"/>
      <w:color w:val="304C9D" w:themeColor="accent1" w:themeShade="BF"/>
      <w:sz w:val="24"/>
      <w:szCs w:val="20"/>
      <w:lang w:eastAsia="fi-FI"/>
    </w:rPr>
  </w:style>
  <w:style w:type="paragraph" w:customStyle="1" w:styleId="Sis23">
    <w:name w:val="Sis 2.3"/>
    <w:basedOn w:val="Normaali"/>
    <w:uiPriority w:val="1"/>
    <w:qFormat/>
    <w:rsid w:val="001B3C2F"/>
    <w:pPr>
      <w:ind w:left="1304"/>
    </w:pPr>
    <w:rPr>
      <w:rFonts w:ascii="Times New Roman" w:hAnsi="Times New Roman"/>
      <w:sz w:val="24"/>
      <w:szCs w:val="20"/>
    </w:rPr>
  </w:style>
  <w:style w:type="paragraph" w:customStyle="1" w:styleId="Sis46">
    <w:name w:val="Sis 4.6"/>
    <w:basedOn w:val="Normaali"/>
    <w:uiPriority w:val="1"/>
    <w:qFormat/>
    <w:rsid w:val="001B3C2F"/>
    <w:pPr>
      <w:ind w:left="2608"/>
    </w:pPr>
    <w:rPr>
      <w:rFonts w:ascii="Times New Roman" w:hAnsi="Times New Roman"/>
      <w:sz w:val="24"/>
      <w:szCs w:val="20"/>
    </w:rPr>
  </w:style>
  <w:style w:type="paragraph" w:styleId="Seliteteksti">
    <w:name w:val="Balloon Text"/>
    <w:basedOn w:val="Normaali"/>
    <w:link w:val="SelitetekstiChar"/>
    <w:unhideWhenUsed/>
    <w:rsid w:val="001B3C2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B3C2F"/>
    <w:rPr>
      <w:rFonts w:ascii="Tahoma" w:eastAsia="Times New Roman" w:hAnsi="Tahoma" w:cs="Tahoma"/>
      <w:sz w:val="16"/>
      <w:szCs w:val="16"/>
      <w:lang w:eastAsia="fi-FI"/>
    </w:rPr>
  </w:style>
  <w:style w:type="paragraph" w:styleId="NormaaliWWW">
    <w:name w:val="Normal (Web)"/>
    <w:basedOn w:val="Normaali"/>
    <w:unhideWhenUsed/>
    <w:rsid w:val="001B3C2F"/>
    <w:pPr>
      <w:spacing w:after="150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1B3C2F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1B3C2F"/>
    <w:rPr>
      <w:rFonts w:ascii="Times New Roman" w:hAnsi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1B3C2F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nhideWhenUsed/>
    <w:rsid w:val="001B3C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1B3C2F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unhideWhenUsed/>
    <w:rsid w:val="004818DB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4818DB"/>
    <w:rPr>
      <w:rFonts w:ascii="Trebuchet MS" w:eastAsia="Times New Roman" w:hAnsi="Trebuchet MS" w:cs="Times New Roman"/>
      <w:sz w:val="16"/>
      <w:szCs w:val="16"/>
      <w:lang w:eastAsia="fi-FI"/>
    </w:rPr>
  </w:style>
  <w:style w:type="paragraph" w:styleId="Sisennettyleipteksti">
    <w:name w:val="Body Text Indent"/>
    <w:basedOn w:val="Normaali"/>
    <w:link w:val="SisennettyleiptekstiChar"/>
    <w:unhideWhenUsed/>
    <w:rsid w:val="004818DB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4818DB"/>
    <w:rPr>
      <w:rFonts w:ascii="Trebuchet MS" w:eastAsia="Times New Roman" w:hAnsi="Trebuchet MS" w:cs="Times New Roman"/>
      <w:lang w:eastAsia="fi-FI"/>
    </w:rPr>
  </w:style>
  <w:style w:type="character" w:customStyle="1" w:styleId="Otsikko6Char">
    <w:name w:val="Otsikko 6 Char"/>
    <w:basedOn w:val="Kappaleenoletusfontti"/>
    <w:link w:val="Otsikko6"/>
    <w:rsid w:val="00D57088"/>
    <w:rPr>
      <w:rFonts w:ascii="Trebuchet MS" w:eastAsia="Times New Roman" w:hAnsi="Trebuchet MS" w:cs="Times New Roman"/>
      <w:i/>
      <w:lang w:eastAsia="fi-FI"/>
    </w:rPr>
  </w:style>
  <w:style w:type="character" w:customStyle="1" w:styleId="Otsikko7Char">
    <w:name w:val="Otsikko 7 Char"/>
    <w:basedOn w:val="Kappaleenoletusfontti"/>
    <w:link w:val="Otsikko7"/>
    <w:rsid w:val="00D57088"/>
    <w:rPr>
      <w:rFonts w:ascii="Trebuchet MS" w:eastAsia="Times New Roman" w:hAnsi="Trebuchet MS" w:cs="Times New Roman"/>
      <w:sz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D57088"/>
    <w:rPr>
      <w:rFonts w:ascii="Trebuchet MS" w:eastAsia="Times New Roman" w:hAnsi="Trebuchet MS" w:cs="Times New Roman"/>
      <w:i/>
      <w:sz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D57088"/>
    <w:rPr>
      <w:rFonts w:ascii="Trebuchet MS" w:eastAsia="Times New Roman" w:hAnsi="Trebuchet MS" w:cs="Times New Roman"/>
      <w:sz w:val="18"/>
      <w:lang w:eastAsia="fi-FI"/>
    </w:rPr>
  </w:style>
  <w:style w:type="paragraph" w:customStyle="1" w:styleId="Sisennetty">
    <w:name w:val="Sisennetty"/>
    <w:basedOn w:val="Normaali"/>
    <w:rsid w:val="00D57088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D57088"/>
    <w:pPr>
      <w:spacing w:after="240"/>
    </w:pPr>
  </w:style>
  <w:style w:type="paragraph" w:styleId="Luettelo">
    <w:name w:val="List"/>
    <w:basedOn w:val="Normaali"/>
    <w:rsid w:val="00D57088"/>
    <w:pPr>
      <w:ind w:left="283" w:hanging="283"/>
    </w:pPr>
  </w:style>
  <w:style w:type="paragraph" w:customStyle="1" w:styleId="SisennettyLuettelo">
    <w:name w:val="Sisennetty Luettelo"/>
    <w:basedOn w:val="Normaali"/>
    <w:rsid w:val="00D57088"/>
    <w:pPr>
      <w:ind w:left="2892" w:hanging="284"/>
    </w:pPr>
  </w:style>
  <w:style w:type="numbering" w:customStyle="1" w:styleId="Tyyli2">
    <w:name w:val="Tyyli2"/>
    <w:uiPriority w:val="99"/>
    <w:rsid w:val="00D57088"/>
    <w:pPr>
      <w:numPr>
        <w:numId w:val="46"/>
      </w:numPr>
    </w:pPr>
  </w:style>
  <w:style w:type="table" w:customStyle="1" w:styleId="Normaaliruudukko3-korostus51">
    <w:name w:val="Normaali ruudukko 3 - korostus 51"/>
    <w:basedOn w:val="Normaalitaulukko"/>
    <w:next w:val="Normaaliruudukko3-korostus5"/>
    <w:uiPriority w:val="69"/>
    <w:rsid w:val="00D5708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Normaaliruudukko3-korostus52">
    <w:name w:val="Normaali ruudukko 3 - korostus 52"/>
    <w:basedOn w:val="Normaalitaulukko"/>
    <w:next w:val="Normaaliruudukko3-korostus5"/>
    <w:uiPriority w:val="69"/>
    <w:rsid w:val="00D5708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TaulukkoRuudukko1">
    <w:name w:val="Taulukko Ruudukko1"/>
    <w:basedOn w:val="Normaalitaulukko"/>
    <w:next w:val="TaulukkoRuudukko"/>
    <w:uiPriority w:val="59"/>
    <w:rsid w:val="00D5708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uiPriority w:val="59"/>
    <w:rsid w:val="00D5708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link w:val="AlaviitteentekstiChar"/>
    <w:rsid w:val="00D57088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D57088"/>
    <w:rPr>
      <w:rFonts w:ascii="Trebuchet MS" w:eastAsia="Times New Roman" w:hAnsi="Trebuchet MS" w:cs="Times New Roman"/>
      <w:sz w:val="20"/>
      <w:szCs w:val="20"/>
      <w:lang w:eastAsia="fi-FI"/>
    </w:rPr>
  </w:style>
  <w:style w:type="paragraph" w:styleId="Allekirjoitus">
    <w:name w:val="Signature"/>
    <w:basedOn w:val="Normaali"/>
    <w:link w:val="AllekirjoitusChar"/>
    <w:rsid w:val="00D57088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D57088"/>
    <w:rPr>
      <w:rFonts w:ascii="Trebuchet MS" w:eastAsia="Times New Roman" w:hAnsi="Trebuchet MS" w:cs="Times New Roman"/>
      <w:lang w:eastAsia="fi-FI"/>
    </w:rPr>
  </w:style>
  <w:style w:type="paragraph" w:styleId="Asiakirjanrakenneruutu">
    <w:name w:val="Document Map"/>
    <w:basedOn w:val="Normaali"/>
    <w:link w:val="AsiakirjanrakenneruutuChar"/>
    <w:rsid w:val="00D57088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D57088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Erottuvalainaus1">
    <w:name w:val="Erottuva lainaus1"/>
    <w:basedOn w:val="Normaali"/>
    <w:next w:val="Normaali"/>
    <w:uiPriority w:val="30"/>
    <w:rsid w:val="00D570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57088"/>
    <w:rPr>
      <w:b/>
      <w:bCs/>
      <w:i/>
      <w:iCs/>
      <w:color w:val="4F81BD"/>
    </w:rPr>
  </w:style>
  <w:style w:type="paragraph" w:styleId="Hakemisto1">
    <w:name w:val="index 1"/>
    <w:basedOn w:val="Normaali"/>
    <w:next w:val="Normaali"/>
    <w:autoRedefine/>
    <w:rsid w:val="00D57088"/>
    <w:pPr>
      <w:ind w:left="220" w:hanging="220"/>
    </w:pPr>
  </w:style>
  <w:style w:type="paragraph" w:styleId="Hakemisto2">
    <w:name w:val="index 2"/>
    <w:basedOn w:val="Normaali"/>
    <w:next w:val="Normaali"/>
    <w:autoRedefine/>
    <w:rsid w:val="00D57088"/>
    <w:pPr>
      <w:ind w:left="440" w:hanging="220"/>
    </w:pPr>
  </w:style>
  <w:style w:type="paragraph" w:styleId="Hakemisto3">
    <w:name w:val="index 3"/>
    <w:basedOn w:val="Normaali"/>
    <w:next w:val="Normaali"/>
    <w:autoRedefine/>
    <w:rsid w:val="00D57088"/>
    <w:pPr>
      <w:ind w:left="660" w:hanging="220"/>
    </w:pPr>
  </w:style>
  <w:style w:type="paragraph" w:styleId="Hakemisto4">
    <w:name w:val="index 4"/>
    <w:basedOn w:val="Normaali"/>
    <w:next w:val="Normaali"/>
    <w:autoRedefine/>
    <w:rsid w:val="00D57088"/>
    <w:pPr>
      <w:ind w:left="880" w:hanging="220"/>
    </w:pPr>
  </w:style>
  <w:style w:type="paragraph" w:styleId="Hakemisto5">
    <w:name w:val="index 5"/>
    <w:basedOn w:val="Normaali"/>
    <w:next w:val="Normaali"/>
    <w:autoRedefine/>
    <w:rsid w:val="00D57088"/>
    <w:pPr>
      <w:ind w:left="1100" w:hanging="220"/>
    </w:pPr>
  </w:style>
  <w:style w:type="paragraph" w:styleId="Hakemisto6">
    <w:name w:val="index 6"/>
    <w:basedOn w:val="Normaali"/>
    <w:next w:val="Normaali"/>
    <w:autoRedefine/>
    <w:rsid w:val="00D57088"/>
    <w:pPr>
      <w:ind w:left="1320" w:hanging="220"/>
    </w:pPr>
  </w:style>
  <w:style w:type="paragraph" w:styleId="Hakemisto7">
    <w:name w:val="index 7"/>
    <w:basedOn w:val="Normaali"/>
    <w:next w:val="Normaali"/>
    <w:autoRedefine/>
    <w:rsid w:val="00D57088"/>
    <w:pPr>
      <w:ind w:left="1540" w:hanging="220"/>
    </w:pPr>
  </w:style>
  <w:style w:type="paragraph" w:styleId="Hakemisto8">
    <w:name w:val="index 8"/>
    <w:basedOn w:val="Normaali"/>
    <w:next w:val="Normaali"/>
    <w:autoRedefine/>
    <w:rsid w:val="00D57088"/>
    <w:pPr>
      <w:ind w:left="1760" w:hanging="220"/>
    </w:pPr>
  </w:style>
  <w:style w:type="paragraph" w:styleId="Hakemisto9">
    <w:name w:val="index 9"/>
    <w:basedOn w:val="Normaali"/>
    <w:next w:val="Normaali"/>
    <w:autoRedefine/>
    <w:rsid w:val="00D57088"/>
    <w:pPr>
      <w:ind w:left="1980" w:hanging="220"/>
    </w:pPr>
  </w:style>
  <w:style w:type="paragraph" w:customStyle="1" w:styleId="Hakemistonotsikko1">
    <w:name w:val="Hakemiston otsikko1"/>
    <w:basedOn w:val="Normaali"/>
    <w:next w:val="Hakemisto1"/>
    <w:rsid w:val="00D57088"/>
    <w:rPr>
      <w:rFonts w:ascii="Cambria" w:hAnsi="Cambria"/>
      <w:b/>
      <w:bCs/>
    </w:rPr>
  </w:style>
  <w:style w:type="paragraph" w:styleId="HTML-esimuotoiltu">
    <w:name w:val="HTML Preformatted"/>
    <w:basedOn w:val="Normaali"/>
    <w:link w:val="HTML-esimuotoiltuChar"/>
    <w:rsid w:val="00D57088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D57088"/>
    <w:rPr>
      <w:rFonts w:ascii="Consolas" w:eastAsia="Times New Roman" w:hAnsi="Consolas" w:cs="Times New Roman"/>
      <w:sz w:val="20"/>
      <w:szCs w:val="20"/>
      <w:lang w:eastAsia="fi-FI"/>
    </w:rPr>
  </w:style>
  <w:style w:type="paragraph" w:styleId="HTML-osoite">
    <w:name w:val="HTML Address"/>
    <w:basedOn w:val="Normaali"/>
    <w:link w:val="HTML-osoiteChar"/>
    <w:rsid w:val="00D57088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D57088"/>
    <w:rPr>
      <w:rFonts w:ascii="Trebuchet MS" w:eastAsia="Times New Roman" w:hAnsi="Trebuchet MS" w:cs="Times New Roman"/>
      <w:i/>
      <w:iCs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rsid w:val="00D57088"/>
  </w:style>
  <w:style w:type="character" w:customStyle="1" w:styleId="HuomautuksenotsikkoChar">
    <w:name w:val="Huomautuksen otsikko Char"/>
    <w:basedOn w:val="Kappaleenoletusfontti"/>
    <w:link w:val="Huomautuksenotsikko"/>
    <w:rsid w:val="00D57088"/>
    <w:rPr>
      <w:rFonts w:ascii="Trebuchet MS" w:eastAsia="Times New Roman" w:hAnsi="Trebuchet MS" w:cs="Times New Roman"/>
      <w:lang w:eastAsia="fi-FI"/>
    </w:rPr>
  </w:style>
  <w:style w:type="paragraph" w:styleId="Jatkoluettelo">
    <w:name w:val="List Continue"/>
    <w:basedOn w:val="Normaali"/>
    <w:rsid w:val="00D57088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D57088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D57088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D57088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D57088"/>
    <w:pPr>
      <w:spacing w:after="120"/>
      <w:ind w:left="1415"/>
      <w:contextualSpacing/>
    </w:pPr>
  </w:style>
  <w:style w:type="paragraph" w:customStyle="1" w:styleId="Kirjekuorenosoite1">
    <w:name w:val="Kirjekuoren osoite1"/>
    <w:basedOn w:val="Normaali"/>
    <w:next w:val="Kirjekuorenosoite"/>
    <w:rsid w:val="00D5708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customStyle="1" w:styleId="Kirjekuorenpalautusosoite1">
    <w:name w:val="Kirjekuoren palautusosoite1"/>
    <w:basedOn w:val="Normaali"/>
    <w:next w:val="Kirjekuorenpalautusosoite"/>
    <w:rsid w:val="00D57088"/>
    <w:rPr>
      <w:rFonts w:ascii="Cambria" w:hAnsi="Cambria"/>
      <w:sz w:val="20"/>
      <w:szCs w:val="20"/>
    </w:rPr>
  </w:style>
  <w:style w:type="paragraph" w:styleId="Kuvaotsikkoluettelo">
    <w:name w:val="table of figures"/>
    <w:basedOn w:val="Normaali"/>
    <w:next w:val="Normaali"/>
    <w:rsid w:val="00D57088"/>
  </w:style>
  <w:style w:type="paragraph" w:customStyle="1" w:styleId="Lainaus1">
    <w:name w:val="Lainaus1"/>
    <w:basedOn w:val="Normaali"/>
    <w:next w:val="Normaali"/>
    <w:uiPriority w:val="29"/>
    <w:rsid w:val="00D57088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29"/>
    <w:rsid w:val="00D57088"/>
    <w:rPr>
      <w:i/>
      <w:iCs/>
      <w:color w:val="000000"/>
    </w:rPr>
  </w:style>
  <w:style w:type="paragraph" w:styleId="Leipteksti2">
    <w:name w:val="Body Text 2"/>
    <w:basedOn w:val="Normaali"/>
    <w:link w:val="Leipteksti2Char"/>
    <w:rsid w:val="00D57088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D57088"/>
    <w:rPr>
      <w:rFonts w:ascii="Trebuchet MS" w:eastAsia="Times New Roman" w:hAnsi="Trebuchet MS" w:cs="Times New Roman"/>
      <w:lang w:eastAsia="fi-FI"/>
    </w:rPr>
  </w:style>
  <w:style w:type="paragraph" w:styleId="Leipteksti3">
    <w:name w:val="Body Text 3"/>
    <w:basedOn w:val="Normaali"/>
    <w:link w:val="Leipteksti3Char"/>
    <w:rsid w:val="00D57088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D57088"/>
    <w:rPr>
      <w:rFonts w:ascii="Trebuchet MS" w:eastAsia="Times New Roman" w:hAnsi="Trebuchet MS" w:cs="Times New Roman"/>
      <w:sz w:val="16"/>
      <w:szCs w:val="16"/>
      <w:lang w:eastAsia="fi-FI"/>
    </w:rPr>
  </w:style>
  <w:style w:type="paragraph" w:styleId="Leiptekstin1rivinsisennys">
    <w:name w:val="Body Text First Indent"/>
    <w:basedOn w:val="Leipteksti"/>
    <w:link w:val="Leiptekstin1rivinsisennysChar"/>
    <w:rsid w:val="00D57088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D57088"/>
    <w:rPr>
      <w:rFonts w:ascii="Trebuchet MS" w:eastAsia="Times New Roman" w:hAnsi="Trebuchet MS" w:cs="Times New Roman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rsid w:val="00D57088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D57088"/>
    <w:rPr>
      <w:rFonts w:ascii="Trebuchet MS" w:eastAsia="Times New Roman" w:hAnsi="Trebuchet MS" w:cs="Times New Roman"/>
      <w:lang w:eastAsia="fi-FI"/>
    </w:rPr>
  </w:style>
  <w:style w:type="paragraph" w:customStyle="1" w:styleId="Lohkoteksti1">
    <w:name w:val="Lohkoteksti1"/>
    <w:basedOn w:val="Normaali"/>
    <w:next w:val="Lohkoteksti"/>
    <w:rsid w:val="00D57088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Lopetus">
    <w:name w:val="Closing"/>
    <w:basedOn w:val="Normaali"/>
    <w:link w:val="LopetusChar"/>
    <w:rsid w:val="00D57088"/>
    <w:pPr>
      <w:ind w:left="4252"/>
    </w:pPr>
  </w:style>
  <w:style w:type="character" w:customStyle="1" w:styleId="LopetusChar">
    <w:name w:val="Lopetus Char"/>
    <w:basedOn w:val="Kappaleenoletusfontti"/>
    <w:link w:val="Lopetus"/>
    <w:rsid w:val="00D57088"/>
    <w:rPr>
      <w:rFonts w:ascii="Trebuchet MS" w:eastAsia="Times New Roman" w:hAnsi="Trebuchet MS" w:cs="Times New Roman"/>
      <w:lang w:eastAsia="fi-FI"/>
    </w:rPr>
  </w:style>
  <w:style w:type="paragraph" w:styleId="Loppuviitteenteksti">
    <w:name w:val="endnote text"/>
    <w:basedOn w:val="Normaali"/>
    <w:link w:val="LoppuviitteentekstiChar"/>
    <w:rsid w:val="00D57088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D57088"/>
    <w:rPr>
      <w:rFonts w:ascii="Trebuchet MS" w:eastAsia="Times New Roman" w:hAnsi="Trebuchet MS" w:cs="Times New Roman"/>
      <w:sz w:val="20"/>
      <w:szCs w:val="20"/>
      <w:lang w:eastAsia="fi-FI"/>
    </w:rPr>
  </w:style>
  <w:style w:type="paragraph" w:styleId="Luettelo2">
    <w:name w:val="List 2"/>
    <w:basedOn w:val="Normaali"/>
    <w:rsid w:val="00D57088"/>
    <w:pPr>
      <w:ind w:left="566" w:hanging="283"/>
      <w:contextualSpacing/>
    </w:pPr>
  </w:style>
  <w:style w:type="paragraph" w:styleId="Luettelo3">
    <w:name w:val="List 3"/>
    <w:basedOn w:val="Normaali"/>
    <w:rsid w:val="00D57088"/>
    <w:pPr>
      <w:ind w:left="849" w:hanging="283"/>
      <w:contextualSpacing/>
    </w:pPr>
  </w:style>
  <w:style w:type="paragraph" w:styleId="Luettelo4">
    <w:name w:val="List 4"/>
    <w:basedOn w:val="Normaali"/>
    <w:rsid w:val="00D57088"/>
    <w:pPr>
      <w:ind w:left="1132" w:hanging="283"/>
      <w:contextualSpacing/>
    </w:pPr>
  </w:style>
  <w:style w:type="paragraph" w:styleId="Luettelo5">
    <w:name w:val="List 5"/>
    <w:basedOn w:val="Normaali"/>
    <w:rsid w:val="00D57088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D57088"/>
  </w:style>
  <w:style w:type="paragraph" w:customStyle="1" w:styleId="Lhdeluettelonotsikko1">
    <w:name w:val="Lähdeluettelon otsikko1"/>
    <w:basedOn w:val="Normaali"/>
    <w:next w:val="Normaali"/>
    <w:rsid w:val="00D57088"/>
    <w:pPr>
      <w:spacing w:before="120"/>
    </w:pPr>
    <w:rPr>
      <w:rFonts w:ascii="Cambria" w:hAnsi="Cambria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D57088"/>
    <w:pPr>
      <w:ind w:left="220" w:hanging="220"/>
    </w:pPr>
  </w:style>
  <w:style w:type="paragraph" w:styleId="Makroteksti">
    <w:name w:val="macro"/>
    <w:link w:val="MakrotekstiChar"/>
    <w:rsid w:val="00D57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rsid w:val="00D57088"/>
    <w:rPr>
      <w:rFonts w:ascii="Consolas" w:eastAsia="Times New Roman" w:hAnsi="Consolas" w:cs="Times New Roman"/>
      <w:sz w:val="20"/>
      <w:szCs w:val="20"/>
      <w:lang w:eastAsia="fi-FI"/>
    </w:rPr>
  </w:style>
  <w:style w:type="paragraph" w:styleId="Merkittyluettelo4">
    <w:name w:val="List Bullet 4"/>
    <w:basedOn w:val="Normaali"/>
    <w:rsid w:val="00D57088"/>
    <w:pPr>
      <w:numPr>
        <w:numId w:val="58"/>
      </w:numPr>
      <w:contextualSpacing/>
    </w:pPr>
  </w:style>
  <w:style w:type="paragraph" w:styleId="Merkittyluettelo5">
    <w:name w:val="List Bullet 5"/>
    <w:basedOn w:val="Normaali"/>
    <w:rsid w:val="00D57088"/>
    <w:pPr>
      <w:numPr>
        <w:numId w:val="59"/>
      </w:numPr>
      <w:contextualSpacing/>
    </w:pPr>
  </w:style>
  <w:style w:type="paragraph" w:styleId="Numeroituluettelo">
    <w:name w:val="List Number"/>
    <w:basedOn w:val="Normaali"/>
    <w:rsid w:val="00D57088"/>
    <w:pPr>
      <w:numPr>
        <w:numId w:val="60"/>
      </w:numPr>
      <w:contextualSpacing/>
    </w:pPr>
  </w:style>
  <w:style w:type="paragraph" w:styleId="Numeroituluettelo2">
    <w:name w:val="List Number 2"/>
    <w:basedOn w:val="Normaali"/>
    <w:rsid w:val="00D57088"/>
    <w:pPr>
      <w:numPr>
        <w:numId w:val="61"/>
      </w:numPr>
      <w:contextualSpacing/>
    </w:pPr>
  </w:style>
  <w:style w:type="paragraph" w:styleId="Numeroituluettelo3">
    <w:name w:val="List Number 3"/>
    <w:basedOn w:val="Normaali"/>
    <w:rsid w:val="00D57088"/>
    <w:pPr>
      <w:numPr>
        <w:numId w:val="62"/>
      </w:numPr>
      <w:contextualSpacing/>
    </w:pPr>
  </w:style>
  <w:style w:type="paragraph" w:styleId="Numeroituluettelo4">
    <w:name w:val="List Number 4"/>
    <w:basedOn w:val="Normaali"/>
    <w:rsid w:val="00D57088"/>
    <w:pPr>
      <w:tabs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rsid w:val="00D57088"/>
    <w:pPr>
      <w:numPr>
        <w:numId w:val="63"/>
      </w:numPr>
      <w:contextualSpacing/>
    </w:pPr>
  </w:style>
  <w:style w:type="paragraph" w:styleId="Pivmr">
    <w:name w:val="Date"/>
    <w:basedOn w:val="Normaali"/>
    <w:next w:val="Normaali"/>
    <w:link w:val="PivmrChar"/>
    <w:rsid w:val="00D57088"/>
  </w:style>
  <w:style w:type="character" w:customStyle="1" w:styleId="PivmrChar">
    <w:name w:val="Päivämäärä Char"/>
    <w:basedOn w:val="Kappaleenoletusfontti"/>
    <w:link w:val="Pivmr"/>
    <w:rsid w:val="00D57088"/>
    <w:rPr>
      <w:rFonts w:ascii="Trebuchet MS" w:eastAsia="Times New Roman" w:hAnsi="Trebuchet MS" w:cs="Times New Roman"/>
      <w:lang w:eastAsia="fi-FI"/>
    </w:rPr>
  </w:style>
  <w:style w:type="paragraph" w:styleId="Sisennettyleipteksti2">
    <w:name w:val="Body Text Indent 2"/>
    <w:basedOn w:val="Normaali"/>
    <w:link w:val="Sisennettyleipteksti2Char"/>
    <w:rsid w:val="00D5708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D57088"/>
    <w:rPr>
      <w:rFonts w:ascii="Trebuchet MS" w:eastAsia="Times New Roman" w:hAnsi="Trebuchet MS" w:cs="Times New Roman"/>
      <w:lang w:eastAsia="fi-FI"/>
    </w:rPr>
  </w:style>
  <w:style w:type="paragraph" w:styleId="Sisluet5">
    <w:name w:val="toc 5"/>
    <w:basedOn w:val="Normaali"/>
    <w:next w:val="Normaali"/>
    <w:autoRedefine/>
    <w:rsid w:val="00D57088"/>
    <w:pPr>
      <w:spacing w:after="100"/>
      <w:ind w:left="880"/>
    </w:pPr>
  </w:style>
  <w:style w:type="paragraph" w:styleId="Sisluet6">
    <w:name w:val="toc 6"/>
    <w:basedOn w:val="Normaali"/>
    <w:next w:val="Normaali"/>
    <w:autoRedefine/>
    <w:rsid w:val="00D57088"/>
    <w:pPr>
      <w:spacing w:after="100"/>
      <w:ind w:left="1100"/>
    </w:pPr>
  </w:style>
  <w:style w:type="paragraph" w:styleId="Sisluet7">
    <w:name w:val="toc 7"/>
    <w:basedOn w:val="Normaali"/>
    <w:next w:val="Normaali"/>
    <w:autoRedefine/>
    <w:rsid w:val="00D57088"/>
    <w:pPr>
      <w:spacing w:after="100"/>
      <w:ind w:left="1320"/>
    </w:pPr>
  </w:style>
  <w:style w:type="paragraph" w:styleId="Sisluet8">
    <w:name w:val="toc 8"/>
    <w:basedOn w:val="Normaali"/>
    <w:next w:val="Normaali"/>
    <w:autoRedefine/>
    <w:rsid w:val="00D57088"/>
    <w:pPr>
      <w:spacing w:after="100"/>
      <w:ind w:left="1540"/>
    </w:pPr>
  </w:style>
  <w:style w:type="paragraph" w:styleId="Sisluet9">
    <w:name w:val="toc 9"/>
    <w:basedOn w:val="Normaali"/>
    <w:next w:val="Normaali"/>
    <w:autoRedefine/>
    <w:rsid w:val="00D57088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rsid w:val="00D57088"/>
  </w:style>
  <w:style w:type="character" w:customStyle="1" w:styleId="TervehdysChar">
    <w:name w:val="Tervehdys Char"/>
    <w:basedOn w:val="Kappaleenoletusfontti"/>
    <w:link w:val="Tervehdys"/>
    <w:rsid w:val="00D57088"/>
    <w:rPr>
      <w:rFonts w:ascii="Trebuchet MS" w:eastAsia="Times New Roman" w:hAnsi="Trebuchet MS" w:cs="Times New Roman"/>
      <w:lang w:eastAsia="fi-FI"/>
    </w:rPr>
  </w:style>
  <w:style w:type="paragraph" w:styleId="Vaintekstin">
    <w:name w:val="Plain Text"/>
    <w:basedOn w:val="Normaali"/>
    <w:link w:val="VaintekstinChar"/>
    <w:rsid w:val="00D57088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D57088"/>
    <w:rPr>
      <w:rFonts w:ascii="Consolas" w:eastAsia="Times New Roman" w:hAnsi="Consolas" w:cs="Times New Roman"/>
      <w:sz w:val="21"/>
      <w:szCs w:val="21"/>
      <w:lang w:eastAsia="fi-FI"/>
    </w:rPr>
  </w:style>
  <w:style w:type="paragraph" w:styleId="Vakiosisennys">
    <w:name w:val="Normal Indent"/>
    <w:basedOn w:val="Normaali"/>
    <w:rsid w:val="00D57088"/>
    <w:pPr>
      <w:ind w:left="1304"/>
    </w:pPr>
  </w:style>
  <w:style w:type="paragraph" w:styleId="Viestinallekirjoitus">
    <w:name w:val="E-mail Signature"/>
    <w:basedOn w:val="Normaali"/>
    <w:link w:val="ViestinallekirjoitusChar"/>
    <w:rsid w:val="00D57088"/>
  </w:style>
  <w:style w:type="character" w:customStyle="1" w:styleId="ViestinallekirjoitusChar">
    <w:name w:val="Viestin allekirjoitus Char"/>
    <w:basedOn w:val="Kappaleenoletusfontti"/>
    <w:link w:val="Viestinallekirjoitus"/>
    <w:rsid w:val="00D57088"/>
    <w:rPr>
      <w:rFonts w:ascii="Trebuchet MS" w:eastAsia="Times New Roman" w:hAnsi="Trebuchet MS" w:cs="Times New Roman"/>
      <w:lang w:eastAsia="fi-FI"/>
    </w:rPr>
  </w:style>
  <w:style w:type="paragraph" w:customStyle="1" w:styleId="Viestinotsikko1">
    <w:name w:val="Viestin otsikko1"/>
    <w:basedOn w:val="Normaali"/>
    <w:next w:val="Viestinotsikko"/>
    <w:link w:val="ViestinotsikkoChar"/>
    <w:rsid w:val="00D57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eastAsia="en-US"/>
    </w:rPr>
  </w:style>
  <w:style w:type="character" w:customStyle="1" w:styleId="ViestinotsikkoChar">
    <w:name w:val="Viestin otsikko Char"/>
    <w:basedOn w:val="Kappaleenoletusfontti"/>
    <w:link w:val="Viestinotsikko1"/>
    <w:rsid w:val="00D57088"/>
    <w:rPr>
      <w:rFonts w:ascii="Cambria" w:eastAsia="Times New Roman" w:hAnsi="Cambria" w:cs="Times New Roman"/>
      <w:sz w:val="24"/>
      <w:szCs w:val="24"/>
      <w:shd w:val="pct20" w:color="auto" w:fill="auto"/>
    </w:rPr>
  </w:style>
  <w:style w:type="table" w:styleId="Normaaliruudukko3-korostus5">
    <w:name w:val="Medium Grid 3 Accent 5"/>
    <w:basedOn w:val="Normaalitaulukko"/>
    <w:uiPriority w:val="69"/>
    <w:semiHidden/>
    <w:unhideWhenUsed/>
    <w:rsid w:val="00D57088"/>
    <w:pPr>
      <w:spacing w:after="0" w:line="240" w:lineRule="auto"/>
    </w:p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E1E1E1" w:themeFill="accent5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888686" w:themeFill="accent5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888686" w:themeFill="accent5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C3C2C2" w:themeFill="accent5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C3C2C2" w:themeFill="accent5" w:themeFillTint="7F"/>
      </w:tcPr>
    </w:tblStyle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D57088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b/>
      <w:bCs/>
      <w:i/>
      <w:iCs/>
      <w:color w:val="4F81BD"/>
      <w:lang w:eastAsia="en-US"/>
    </w:rPr>
  </w:style>
  <w:style w:type="character" w:customStyle="1" w:styleId="ErottuvalainausChar1">
    <w:name w:val="Erottuva lainaus Char1"/>
    <w:basedOn w:val="Kappaleenoletusfontti"/>
    <w:link w:val="Erottuvalainaus"/>
    <w:uiPriority w:val="30"/>
    <w:semiHidden/>
    <w:rsid w:val="00D57088"/>
    <w:rPr>
      <w:rFonts w:ascii="Trebuchet MS" w:eastAsia="Times New Roman" w:hAnsi="Trebuchet MS" w:cs="Times New Roman"/>
      <w:i/>
      <w:iCs/>
      <w:color w:val="4B6BC8" w:themeColor="accent1"/>
      <w:lang w:eastAsia="fi-FI"/>
    </w:rPr>
  </w:style>
  <w:style w:type="paragraph" w:styleId="Kirjekuorenosoite">
    <w:name w:val="envelope address"/>
    <w:basedOn w:val="Normaali"/>
    <w:uiPriority w:val="99"/>
    <w:semiHidden/>
    <w:unhideWhenUsed/>
    <w:rsid w:val="00D57088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D57088"/>
    <w:rPr>
      <w:rFonts w:asciiTheme="majorHAnsi" w:eastAsiaTheme="majorEastAsia" w:hAnsiTheme="majorHAnsi" w:cstheme="majorBidi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D57088"/>
    <w:pPr>
      <w:spacing w:before="200" w:after="160"/>
      <w:ind w:left="864" w:right="864"/>
      <w:jc w:val="center"/>
    </w:pPr>
    <w:rPr>
      <w:rFonts w:asciiTheme="minorHAnsi" w:eastAsiaTheme="minorHAnsi" w:hAnsiTheme="minorHAnsi" w:cstheme="minorHAnsi"/>
      <w:i/>
      <w:iCs/>
      <w:color w:val="000000"/>
      <w:lang w:eastAsia="en-US"/>
    </w:rPr>
  </w:style>
  <w:style w:type="character" w:customStyle="1" w:styleId="LainausChar1">
    <w:name w:val="Lainaus Char1"/>
    <w:basedOn w:val="Kappaleenoletusfontti"/>
    <w:link w:val="Lainaus"/>
    <w:uiPriority w:val="29"/>
    <w:semiHidden/>
    <w:rsid w:val="00D57088"/>
    <w:rPr>
      <w:rFonts w:ascii="Trebuchet MS" w:eastAsia="Times New Roman" w:hAnsi="Trebuchet MS" w:cs="Times New Roman"/>
      <w:i/>
      <w:iCs/>
      <w:color w:val="0C2EBE" w:themeColor="text1" w:themeTint="BF"/>
      <w:lang w:eastAsia="fi-FI"/>
    </w:rPr>
  </w:style>
  <w:style w:type="paragraph" w:styleId="Lohkoteksti">
    <w:name w:val="Block Text"/>
    <w:basedOn w:val="Normaali"/>
    <w:uiPriority w:val="99"/>
    <w:semiHidden/>
    <w:unhideWhenUsed/>
    <w:rsid w:val="00D57088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Viestinotsikko">
    <w:name w:val="Message Header"/>
    <w:basedOn w:val="Normaali"/>
    <w:link w:val="ViestinotsikkoChar1"/>
    <w:uiPriority w:val="99"/>
    <w:semiHidden/>
    <w:unhideWhenUsed/>
    <w:rsid w:val="00D57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1">
    <w:name w:val="Viestin otsikko Char1"/>
    <w:basedOn w:val="Kappaleenoletusfontti"/>
    <w:link w:val="Viestinotsikko"/>
    <w:uiPriority w:val="99"/>
    <w:semiHidden/>
    <w:rsid w:val="00D57088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58dcbb86-3bfb-4529-b0f3-9c92a61c7243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1294</Value>
      <Value>997</Value>
      <Value>2145</Value>
      <Value>821</Value>
      <Value>1556</Value>
      <Value>1313</Value>
      <Value>978</Value>
      <Value>1558</Value>
      <Value>44</Value>
      <Value>1301</Value>
      <Value>42</Value>
      <Value>41</Value>
      <Value>1297</Value>
      <Value>1555</Value>
      <Value>1559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pää</TermName>
          <TermId xmlns="http://schemas.microsoft.com/office/infopath/2007/PartnerControls">c329a17f-8b70-43db-a19a-aa8e7d6142ce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i:0#.w|oysnet\flygarma</DisplayName>
        <AccountId>6624</AccountId>
        <AccountType/>
      </UserInfo>
      <UserInfo>
        <DisplayName>i:0#.w|oysnet\karjalkt</DisplayName>
        <AccountId>1671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5.8.4 Tutkimusohjeet</TermName>
          <TermId xmlns="http://schemas.microsoft.com/office/infopath/2007/PartnerControls">2d8155d7-dea6-4b8d-8e6f-63e1e94b02b6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EB1HA Hampaiston ja leuan panoraamatomografia tai muu yksinkertainen rakokuvaus</TermName>
          <TermId xmlns="http://schemas.microsoft.com/office/infopath/2007/PartnerControls">f048d999-9632-4172-a1af-b24347014259</TermId>
        </TermInfo>
        <TermInfo xmlns="http://schemas.microsoft.com/office/infopath/2007/PartnerControls">
          <TermName xmlns="http://schemas.microsoft.com/office/infopath/2007/PartnerControls">EB1MA Kefalometria, kallon mittaus röntgenillä</TermName>
          <TermId xmlns="http://schemas.microsoft.com/office/infopath/2007/PartnerControls">3b81dfdb-3c18-4085-b5d7-3751cafd8b14</TermId>
        </TermInfo>
        <TermInfo xmlns="http://schemas.microsoft.com/office/infopath/2007/PartnerControls">
          <TermName xmlns="http://schemas.microsoft.com/office/infopath/2007/PartnerControls">AA1AA Kallon röntgen</TermName>
          <TermId xmlns="http://schemas.microsoft.com/office/infopath/2007/PartnerControls">c2503298-5e6b-4178-9039-f458fb38a39d</TermId>
        </TermInfo>
        <TermInfo xmlns="http://schemas.microsoft.com/office/infopath/2007/PartnerControls">
          <TermName xmlns="http://schemas.microsoft.com/office/infopath/2007/PartnerControls">EB1AA Hammasröntgen</TermName>
          <TermId xmlns="http://schemas.microsoft.com/office/infopath/2007/PartnerControls">1f11dd77-c49e-41c7-a48a-2b5e38d3318b</TermId>
        </TermInfo>
        <TermInfo xmlns="http://schemas.microsoft.com/office/infopath/2007/PartnerControls">
          <TermName xmlns="http://schemas.microsoft.com/office/infopath/2007/PartnerControls">EB1CA Hammasröntgen, lisäkuva</TermName>
          <TermId xmlns="http://schemas.microsoft.com/office/infopath/2007/PartnerControls">375c2c29-1348-4fe0-8553-25b7fbb5304f</TermId>
        </TermInfo>
        <TermInfo xmlns="http://schemas.microsoft.com/office/infopath/2007/PartnerControls">
          <TermName xmlns="http://schemas.microsoft.com/office/infopath/2007/PartnerControls">EB1SA Hammasröntgen, Bite-Wing-kuva hampaiston sivualueelta</TermName>
          <TermId xmlns="http://schemas.microsoft.com/office/infopath/2007/PartnerControls">1e29b5e8-72be-4ecb-9a00-d3fb19a8619b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i:0#.w|oysnet\sipolaan</DisplayName>
        <AccountId>5606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</TermName>
          <TermId xmlns="http://schemas.microsoft.com/office/infopath/2007/PartnerControls">2ad27b2f-54a3-4ec5-a53c-95271d01101f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MUAVRSSTWASF-628417917-258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https://internet.oysnet.ppshp.fi/dokumentit/_layouts/15/DocIdRedir.aspx?ID=MUAVRSSTWASF-628417917-258</Url>
      <Description>MUAVRSSTWASF-628417917-258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A8D8FC-796D-4C4D-B3A4-803A3E0A00C7}"/>
</file>

<file path=customXml/itemProps2.xml><?xml version="1.0" encoding="utf-8"?>
<ds:datastoreItem xmlns:ds="http://schemas.openxmlformats.org/officeDocument/2006/customXml" ds:itemID="{ABF5B374-DC2D-4C8A-A9DB-7F8A3D327347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B580A4-6ADB-429C-B65F-0D8A0174B2D6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17</Pages>
  <Words>2239</Words>
  <Characters>18141</Characters>
  <Application>Microsoft Office Word</Application>
  <DocSecurity>0</DocSecurity>
  <Lines>151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Aivojen amyloidi PET-TT kuv men</vt:lpstr>
    </vt:vector>
  </TitlesOfParts>
  <Company/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Hampaiston kuvaukset kuv men</dc:title>
  <dc:subject/>
  <dc:creator/>
  <cp:keywords/>
  <dc:description/>
  <cp:lastModifiedBy/>
  <cp:revision>1</cp:revision>
  <dcterms:created xsi:type="dcterms:W3CDTF">2025-02-07T11:56:00Z</dcterms:created>
  <dcterms:modified xsi:type="dcterms:W3CDTF">2025-02-07T11:56:00Z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e520f77c-ff8b-490b-9c9e-ae008b188b50</vt:lpwstr>
  </property>
  <property fmtid="{D5CDD505-2E9C-101B-9397-08002B2CF9AE}" pid="22" name="Dokumentti jaetaan myös ekstranetissä">
    <vt:bool>false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1301;#pää|c329a17f-8b70-43db-a19a-aa8e7d6142ce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997;#Natiivi|2ad27b2f-54a3-4ec5-a53c-95271d01101f</vt:lpwstr>
  </property>
  <property fmtid="{D5CDD505-2E9C-101B-9397-08002B2CF9AE}" pid="29" name="Toiminnanohjauskäsikirja">
    <vt:lpwstr>2145;#5.8.4 Tutkimusohjeet|2d8155d7-dea6-4b8d-8e6f-63e1e94b02b6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1313;#Menetelmäohje|8d7551ed-f25f-4658-af35-e281bf9731e8</vt:lpwstr>
  </property>
  <property fmtid="{D5CDD505-2E9C-101B-9397-08002B2CF9AE}" pid="33" name="Toimenpidekoodit">
    <vt:lpwstr>1556;#EB1HA Hampaiston ja leuan panoraamatomografia tai muu yksinkertainen rakokuvaus|f048d999-9632-4172-a1af-b24347014259;#1558;#EB1MA Kefalometria, kallon mittaus röntgenillä|3b81dfdb-3c18-4085-b5d7-3751cafd8b14;#1297;#AA1AA Kallon röntgen|c2503298-5e6b-4178-9039-f458fb38a39d;#1294;#EB1AA Hammasröntgen|1f11dd77-c49e-41c7-a48a-2b5e38d3318b;#1555;#EB1CA Hammasröntgen, lisäkuva|375c2c29-1348-4fe0-8553-25b7fbb5304f;#1559;#EB1SA Hammasröntgen, Bite-Wing-kuva hampaiston sivualueelta|1e29b5e8-72be-4ecb-9a00-d3fb19a8619b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SharedWithUsers">
    <vt:lpwstr>91;#i:0#.w|oysnet\honkanra</vt:lpwstr>
  </property>
  <property fmtid="{D5CDD505-2E9C-101B-9397-08002B2CF9AE}" pid="40" name="Kohdeorganisaatio">
    <vt:lpwstr>41;#Kuvantaminen|13fd9652-4cc4-4c00-9faf-49cd9c600ecb</vt:lpwstr>
  </property>
  <property fmtid="{D5CDD505-2E9C-101B-9397-08002B2CF9AE}" pid="41" name="Order">
    <vt:r8>639600</vt:r8>
  </property>
  <property fmtid="{D5CDD505-2E9C-101B-9397-08002B2CF9AE}" pid="43" name="TaxKeywordTaxHTField">
    <vt:lpwstr/>
  </property>
</Properties>
</file>